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right="0" w:rightChars="0" w:firstLine="0" w:firstLineChars="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附件：</w:t>
      </w:r>
    </w:p>
    <w:p>
      <w:pPr>
        <w:spacing w:line="440" w:lineRule="exact"/>
        <w:jc w:val="center"/>
        <w:rPr>
          <w:rFonts w:hint="eastAsia" w:ascii="黑体" w:eastAsia="黑体"/>
          <w:color w:val="auto"/>
          <w:sz w:val="32"/>
          <w:szCs w:val="32"/>
          <w:lang w:eastAsia="zh-CN"/>
        </w:rPr>
      </w:pPr>
      <w:r>
        <w:rPr>
          <w:rFonts w:hint="eastAsia" w:ascii="黑体" w:eastAsia="黑体"/>
          <w:color w:val="auto"/>
          <w:sz w:val="32"/>
          <w:szCs w:val="32"/>
        </w:rPr>
        <w:t>福州黎明职业技术学院</w:t>
      </w:r>
      <w:r>
        <w:rPr>
          <w:rFonts w:hint="eastAsia" w:ascii="黑体" w:eastAsia="黑体"/>
          <w:color w:val="auto"/>
          <w:sz w:val="32"/>
          <w:szCs w:val="32"/>
          <w:lang w:eastAsia="zh-CN"/>
        </w:rPr>
        <w:t>学生综合素质测评管理办法</w:t>
      </w:r>
    </w:p>
    <w:p>
      <w:pPr>
        <w:spacing w:line="440" w:lineRule="exact"/>
        <w:jc w:val="center"/>
        <w:rPr>
          <w:rFonts w:hint="eastAsia" w:ascii="宋体" w:hAnsi="宋体"/>
          <w:color w:val="auto"/>
          <w:sz w:val="24"/>
        </w:rPr>
      </w:pPr>
      <w:r>
        <w:rPr>
          <w:rFonts w:hint="eastAsia" w:ascii="宋体" w:hAnsi="宋体"/>
          <w:color w:val="auto"/>
          <w:sz w:val="24"/>
        </w:rPr>
        <w:t>（</w:t>
      </w:r>
      <w:r>
        <w:rPr>
          <w:rFonts w:hint="eastAsia" w:ascii="宋体" w:hAnsi="宋体"/>
          <w:color w:val="auto"/>
          <w:sz w:val="24"/>
          <w:lang w:val="en-US" w:eastAsia="zh-CN"/>
        </w:rPr>
        <w:t>2018年9月修订</w:t>
      </w:r>
      <w:r>
        <w:rPr>
          <w:rFonts w:hint="eastAsia" w:ascii="宋体" w:hAnsi="宋体"/>
          <w:color w:val="auto"/>
          <w:sz w:val="24"/>
        </w:rPr>
        <w:t>）</w:t>
      </w:r>
    </w:p>
    <w:p>
      <w:pPr>
        <w:spacing w:before="156" w:beforeLines="50" w:after="156" w:afterLines="50" w:line="420" w:lineRule="exact"/>
        <w:jc w:val="center"/>
        <w:rPr>
          <w:rFonts w:hint="eastAsia" w:ascii="黑体" w:hAnsi="宋体" w:eastAsia="黑体"/>
          <w:b/>
          <w:bCs/>
          <w:color w:val="auto"/>
          <w:sz w:val="24"/>
        </w:rPr>
      </w:pPr>
      <w:r>
        <w:rPr>
          <w:rFonts w:hint="eastAsia" w:ascii="黑体" w:hAnsi="宋体" w:eastAsia="黑体"/>
          <w:b/>
          <w:bCs/>
          <w:color w:val="auto"/>
          <w:sz w:val="24"/>
        </w:rPr>
        <w:t>第一章  总则</w:t>
      </w:r>
    </w:p>
    <w:p>
      <w:pPr>
        <w:spacing w:line="420" w:lineRule="exact"/>
        <w:ind w:firstLine="482" w:firstLineChars="200"/>
        <w:rPr>
          <w:rFonts w:hint="eastAsia" w:ascii="宋体" w:hAnsi="宋体"/>
          <w:color w:val="auto"/>
          <w:sz w:val="24"/>
        </w:rPr>
      </w:pPr>
      <w:r>
        <w:rPr>
          <w:rFonts w:hint="eastAsia" w:ascii="宋体" w:hAnsi="宋体"/>
          <w:b/>
          <w:bCs/>
          <w:color w:val="auto"/>
          <w:sz w:val="24"/>
        </w:rPr>
        <w:t>第一条</w:t>
      </w:r>
      <w:r>
        <w:rPr>
          <w:rFonts w:hint="eastAsia" w:ascii="宋体" w:hAnsi="宋体"/>
          <w:color w:val="auto"/>
          <w:sz w:val="24"/>
        </w:rPr>
        <w:t>  为全面贯彻党的教育方针，激励学生德智体</w:t>
      </w:r>
      <w:r>
        <w:rPr>
          <w:rFonts w:hint="eastAsia" w:ascii="宋体" w:hAnsi="宋体"/>
          <w:color w:val="auto"/>
          <w:sz w:val="24"/>
          <w:lang w:eastAsia="zh-CN"/>
        </w:rPr>
        <w:t>美劳</w:t>
      </w:r>
      <w:r>
        <w:rPr>
          <w:rFonts w:hint="eastAsia" w:ascii="宋体" w:hAnsi="宋体"/>
          <w:color w:val="auto"/>
          <w:sz w:val="24"/>
        </w:rPr>
        <w:t>全面发展，</w:t>
      </w:r>
      <w:r>
        <w:rPr>
          <w:rFonts w:hint="eastAsia" w:ascii="宋体" w:hAnsi="宋体"/>
          <w:color w:val="auto"/>
          <w:sz w:val="24"/>
          <w:lang w:eastAsia="zh-CN"/>
        </w:rPr>
        <w:t>积极践行“黎明模式”，</w:t>
      </w:r>
      <w:r>
        <w:rPr>
          <w:rFonts w:hint="eastAsia" w:ascii="宋体" w:hAnsi="宋体"/>
          <w:color w:val="auto"/>
          <w:sz w:val="24"/>
        </w:rPr>
        <w:t>推进我院的素质教育和学风建设的发展，并实现对学生</w:t>
      </w:r>
      <w:r>
        <w:rPr>
          <w:rFonts w:hint="eastAsia" w:ascii="宋体" w:hAnsi="宋体"/>
          <w:color w:val="auto"/>
          <w:sz w:val="24"/>
          <w:lang w:eastAsia="zh-CN"/>
        </w:rPr>
        <w:t>综合素质考评</w:t>
      </w:r>
      <w:r>
        <w:rPr>
          <w:rFonts w:hint="eastAsia" w:ascii="宋体" w:hAnsi="宋体"/>
          <w:color w:val="auto"/>
          <w:sz w:val="24"/>
        </w:rPr>
        <w:t>的科学化和规范化，特制订本办法。</w:t>
      </w:r>
    </w:p>
    <w:p>
      <w:pPr>
        <w:spacing w:line="420" w:lineRule="exact"/>
        <w:ind w:firstLine="482" w:firstLineChars="200"/>
        <w:rPr>
          <w:rFonts w:hint="eastAsia" w:ascii="宋体" w:hAnsi="宋体"/>
          <w:color w:val="auto"/>
          <w:sz w:val="24"/>
          <w:lang w:val="en-US" w:eastAsia="zh-CN"/>
        </w:rPr>
      </w:pPr>
      <w:r>
        <w:rPr>
          <w:rFonts w:hint="eastAsia" w:ascii="宋体" w:hAnsi="宋体"/>
          <w:b/>
          <w:bCs/>
          <w:color w:val="auto"/>
          <w:sz w:val="24"/>
          <w:lang w:eastAsia="zh-CN"/>
        </w:rPr>
        <w:t>第二条</w:t>
      </w:r>
      <w:r>
        <w:rPr>
          <w:rFonts w:hint="eastAsia" w:ascii="宋体" w:hAnsi="宋体"/>
          <w:color w:val="auto"/>
          <w:sz w:val="24"/>
          <w:lang w:val="en-US" w:eastAsia="zh-CN"/>
        </w:rPr>
        <w:t xml:space="preserve">  学生综合素质测评是按照党的教育方针和高职院校人才培养的特点及规律，由学院学生管理部门对学生综合素质进行客观、公正、全面、科学地评价；测评指标既是评价依据，也是学生发展的导向目标。</w:t>
      </w:r>
    </w:p>
    <w:p>
      <w:pPr>
        <w:spacing w:line="420" w:lineRule="exact"/>
        <w:ind w:firstLine="482" w:firstLineChars="200"/>
        <w:rPr>
          <w:rFonts w:hint="eastAsia" w:ascii="宋体" w:hAnsi="宋体"/>
          <w:color w:val="auto"/>
          <w:sz w:val="24"/>
        </w:rPr>
      </w:pPr>
      <w:r>
        <w:rPr>
          <w:rFonts w:hint="eastAsia" w:ascii="宋体" w:hAnsi="宋体"/>
          <w:b/>
          <w:bCs/>
          <w:color w:val="auto"/>
          <w:sz w:val="24"/>
          <w:lang w:eastAsia="zh-CN"/>
        </w:rPr>
        <w:t>第三条</w:t>
      </w:r>
      <w:r>
        <w:rPr>
          <w:rFonts w:hint="eastAsia" w:ascii="宋体" w:hAnsi="宋体"/>
          <w:b/>
          <w:bCs/>
          <w:color w:val="auto"/>
          <w:sz w:val="24"/>
          <w:lang w:val="en-US" w:eastAsia="zh-CN"/>
        </w:rPr>
        <w:t xml:space="preserve"> </w:t>
      </w:r>
      <w:r>
        <w:rPr>
          <w:rFonts w:hint="eastAsia" w:ascii="宋体" w:hAnsi="宋体"/>
          <w:color w:val="auto"/>
          <w:sz w:val="24"/>
          <w:lang w:val="en-US" w:eastAsia="zh-CN"/>
        </w:rPr>
        <w:t xml:space="preserve"> </w:t>
      </w:r>
      <w:r>
        <w:rPr>
          <w:rFonts w:hint="eastAsia" w:ascii="宋体" w:hAnsi="宋体"/>
          <w:color w:val="auto"/>
          <w:sz w:val="24"/>
          <w:lang w:eastAsia="zh-CN"/>
        </w:rPr>
        <w:t>综合素质测评</w:t>
      </w:r>
      <w:r>
        <w:rPr>
          <w:rFonts w:hint="eastAsia" w:ascii="宋体" w:hAnsi="宋体"/>
          <w:color w:val="auto"/>
          <w:sz w:val="24"/>
        </w:rPr>
        <w:t>以全面考核学生素质为目标，采取量化评议的方法，对学生的综合素质进行测评。</w:t>
      </w:r>
    </w:p>
    <w:p>
      <w:pPr>
        <w:spacing w:line="420" w:lineRule="exact"/>
        <w:ind w:firstLine="482" w:firstLineChars="200"/>
        <w:rPr>
          <w:rFonts w:hint="eastAsia" w:ascii="宋体" w:hAnsi="宋体" w:eastAsia="宋体"/>
          <w:color w:val="auto"/>
          <w:sz w:val="24"/>
          <w:lang w:val="en-US" w:eastAsia="zh-CN"/>
        </w:rPr>
      </w:pPr>
      <w:r>
        <w:rPr>
          <w:rFonts w:hint="eastAsia" w:ascii="宋体" w:hAnsi="宋体"/>
          <w:b/>
          <w:bCs/>
          <w:color w:val="auto"/>
          <w:sz w:val="24"/>
          <w:lang w:eastAsia="zh-CN"/>
        </w:rPr>
        <w:t>第四条</w:t>
      </w:r>
      <w:r>
        <w:rPr>
          <w:rFonts w:hint="eastAsia" w:ascii="宋体" w:hAnsi="宋体"/>
          <w:color w:val="auto"/>
          <w:sz w:val="24"/>
          <w:lang w:val="en-US" w:eastAsia="zh-CN"/>
        </w:rPr>
        <w:t xml:space="preserve">  本办法适用于我校全日制在校学生。</w:t>
      </w:r>
    </w:p>
    <w:p>
      <w:pPr>
        <w:spacing w:line="420" w:lineRule="exact"/>
        <w:ind w:firstLine="482" w:firstLineChars="200"/>
        <w:rPr>
          <w:rFonts w:hint="eastAsia" w:ascii="宋体" w:hAnsi="宋体"/>
          <w:color w:val="auto"/>
          <w:sz w:val="24"/>
        </w:rPr>
      </w:pPr>
      <w:r>
        <w:rPr>
          <w:rFonts w:hint="eastAsia" w:ascii="宋体" w:hAnsi="宋体"/>
          <w:b/>
          <w:bCs/>
          <w:color w:val="auto"/>
          <w:sz w:val="24"/>
        </w:rPr>
        <w:t>第</w:t>
      </w:r>
      <w:r>
        <w:rPr>
          <w:rFonts w:hint="eastAsia" w:ascii="宋体" w:hAnsi="宋体"/>
          <w:b/>
          <w:bCs/>
          <w:color w:val="auto"/>
          <w:sz w:val="24"/>
          <w:lang w:eastAsia="zh-CN"/>
        </w:rPr>
        <w:t>五</w:t>
      </w:r>
      <w:r>
        <w:rPr>
          <w:rFonts w:hint="eastAsia" w:ascii="宋体" w:hAnsi="宋体"/>
          <w:b/>
          <w:bCs/>
          <w:color w:val="auto"/>
          <w:sz w:val="24"/>
        </w:rPr>
        <w:t>条 </w:t>
      </w:r>
      <w:r>
        <w:rPr>
          <w:rFonts w:hint="eastAsia" w:ascii="宋体" w:hAnsi="宋体"/>
          <w:color w:val="auto"/>
          <w:sz w:val="24"/>
        </w:rPr>
        <w:t xml:space="preserve"> 学生在校学习期间，每学期测评一次，学年的</w:t>
      </w:r>
      <w:r>
        <w:rPr>
          <w:rFonts w:hint="eastAsia" w:ascii="宋体" w:hAnsi="宋体"/>
          <w:color w:val="auto"/>
          <w:sz w:val="24"/>
          <w:lang w:eastAsia="zh-CN"/>
        </w:rPr>
        <w:t>综合素质测评</w:t>
      </w:r>
      <w:r>
        <w:rPr>
          <w:rFonts w:hint="eastAsia" w:ascii="宋体" w:hAnsi="宋体"/>
          <w:color w:val="auto"/>
          <w:sz w:val="24"/>
        </w:rPr>
        <w:t>成绩为两个学期的算术平均值，毕业时的</w:t>
      </w:r>
      <w:r>
        <w:rPr>
          <w:rFonts w:hint="eastAsia" w:ascii="宋体" w:hAnsi="宋体"/>
          <w:color w:val="auto"/>
          <w:sz w:val="24"/>
          <w:lang w:eastAsia="zh-CN"/>
        </w:rPr>
        <w:t>综合素质测评</w:t>
      </w:r>
      <w:r>
        <w:rPr>
          <w:rFonts w:hint="eastAsia" w:ascii="宋体" w:hAnsi="宋体"/>
          <w:color w:val="auto"/>
          <w:sz w:val="24"/>
        </w:rPr>
        <w:t>成绩为各学年的算术平均值。各专业（班级）对学生</w:t>
      </w:r>
      <w:r>
        <w:rPr>
          <w:rFonts w:hint="eastAsia" w:ascii="宋体" w:hAnsi="宋体"/>
          <w:color w:val="auto"/>
          <w:sz w:val="24"/>
          <w:lang w:eastAsia="zh-CN"/>
        </w:rPr>
        <w:t>综合素质测评</w:t>
      </w:r>
      <w:r>
        <w:rPr>
          <w:rFonts w:hint="eastAsia" w:ascii="宋体" w:hAnsi="宋体"/>
          <w:color w:val="auto"/>
          <w:sz w:val="24"/>
        </w:rPr>
        <w:t>成绩排定名次。</w:t>
      </w:r>
    </w:p>
    <w:p>
      <w:pPr>
        <w:spacing w:before="156" w:beforeLines="50" w:after="156" w:afterLines="50" w:line="420" w:lineRule="exact"/>
        <w:jc w:val="center"/>
        <w:rPr>
          <w:rFonts w:hint="eastAsia" w:ascii="黑体" w:hAnsi="宋体" w:eastAsia="黑体"/>
          <w:b/>
          <w:bCs/>
          <w:color w:val="auto"/>
          <w:sz w:val="24"/>
        </w:rPr>
      </w:pPr>
      <w:r>
        <w:rPr>
          <w:rFonts w:hint="eastAsia" w:ascii="黑体" w:hAnsi="宋体" w:eastAsia="黑体"/>
          <w:b/>
          <w:bCs/>
          <w:color w:val="auto"/>
          <w:sz w:val="24"/>
        </w:rPr>
        <w:t>第二章 综合测评的内容与计算方法</w:t>
      </w:r>
    </w:p>
    <w:p>
      <w:pPr>
        <w:spacing w:line="420" w:lineRule="exact"/>
        <w:ind w:firstLine="482" w:firstLineChars="200"/>
        <w:rPr>
          <w:rFonts w:hint="eastAsia" w:ascii="宋体" w:hAnsi="宋体"/>
          <w:color w:val="auto"/>
          <w:sz w:val="24"/>
        </w:rPr>
      </w:pPr>
      <w:r>
        <w:rPr>
          <w:rFonts w:hint="eastAsia" w:ascii="宋体" w:hAnsi="宋体"/>
          <w:b/>
          <w:bCs/>
          <w:color w:val="auto"/>
          <w:sz w:val="24"/>
        </w:rPr>
        <w:t>第</w:t>
      </w:r>
      <w:r>
        <w:rPr>
          <w:rFonts w:hint="eastAsia" w:ascii="宋体" w:hAnsi="宋体"/>
          <w:b/>
          <w:bCs/>
          <w:color w:val="auto"/>
          <w:sz w:val="24"/>
          <w:lang w:eastAsia="zh-CN"/>
        </w:rPr>
        <w:t>六</w:t>
      </w:r>
      <w:r>
        <w:rPr>
          <w:rFonts w:hint="eastAsia" w:ascii="宋体" w:hAnsi="宋体"/>
          <w:b/>
          <w:bCs/>
          <w:color w:val="auto"/>
          <w:sz w:val="24"/>
        </w:rPr>
        <w:t>条 </w:t>
      </w:r>
      <w:r>
        <w:rPr>
          <w:rFonts w:hint="eastAsia" w:ascii="宋体" w:hAnsi="宋体"/>
          <w:color w:val="auto"/>
          <w:sz w:val="24"/>
        </w:rPr>
        <w:t xml:space="preserve"> </w:t>
      </w:r>
      <w:r>
        <w:rPr>
          <w:rFonts w:hint="eastAsia" w:ascii="宋体" w:hAnsi="宋体"/>
          <w:color w:val="auto"/>
          <w:sz w:val="24"/>
          <w:lang w:eastAsia="zh-CN"/>
        </w:rPr>
        <w:t>综合素质测评</w:t>
      </w:r>
      <w:r>
        <w:rPr>
          <w:rFonts w:hint="eastAsia" w:ascii="宋体" w:hAnsi="宋体"/>
          <w:color w:val="auto"/>
          <w:sz w:val="24"/>
        </w:rPr>
        <w:t>按德、智、体三个一级指标设立，权重分别为“德育”（0.</w:t>
      </w:r>
      <w:r>
        <w:rPr>
          <w:rFonts w:hint="eastAsia" w:ascii="宋体" w:hAnsi="宋体"/>
          <w:color w:val="auto"/>
          <w:sz w:val="24"/>
          <w:lang w:val="en-US" w:eastAsia="zh-CN"/>
        </w:rPr>
        <w:t>4</w:t>
      </w:r>
      <w:r>
        <w:rPr>
          <w:rFonts w:hint="eastAsia" w:ascii="宋体" w:hAnsi="宋体"/>
          <w:color w:val="auto"/>
          <w:sz w:val="24"/>
        </w:rPr>
        <w:t>），“智育”（0.</w:t>
      </w:r>
      <w:r>
        <w:rPr>
          <w:rFonts w:hint="eastAsia" w:ascii="宋体" w:hAnsi="宋体"/>
          <w:color w:val="auto"/>
          <w:sz w:val="24"/>
          <w:lang w:val="en-US" w:eastAsia="zh-CN"/>
        </w:rPr>
        <w:t>5</w:t>
      </w:r>
      <w:r>
        <w:rPr>
          <w:rFonts w:hint="eastAsia" w:ascii="宋体" w:hAnsi="宋体"/>
          <w:color w:val="auto"/>
          <w:sz w:val="24"/>
        </w:rPr>
        <w:t>），“体育”（0.1）。</w:t>
      </w:r>
    </w:p>
    <w:p>
      <w:pPr>
        <w:spacing w:line="420" w:lineRule="exact"/>
        <w:ind w:firstLine="482" w:firstLineChars="200"/>
        <w:rPr>
          <w:rFonts w:hint="eastAsia" w:ascii="宋体" w:hAnsi="宋体"/>
          <w:color w:val="auto"/>
          <w:sz w:val="24"/>
        </w:rPr>
      </w:pPr>
      <w:r>
        <w:rPr>
          <w:rFonts w:hint="eastAsia" w:ascii="宋体" w:hAnsi="宋体"/>
          <w:b/>
          <w:bCs/>
          <w:color w:val="auto"/>
          <w:sz w:val="24"/>
        </w:rPr>
        <w:t>第</w:t>
      </w:r>
      <w:r>
        <w:rPr>
          <w:rFonts w:hint="eastAsia" w:ascii="宋体" w:hAnsi="宋体"/>
          <w:b/>
          <w:bCs/>
          <w:color w:val="auto"/>
          <w:sz w:val="24"/>
          <w:lang w:eastAsia="zh-CN"/>
        </w:rPr>
        <w:t>七</w:t>
      </w:r>
      <w:r>
        <w:rPr>
          <w:rFonts w:hint="eastAsia" w:ascii="宋体" w:hAnsi="宋体"/>
          <w:b/>
          <w:bCs/>
          <w:color w:val="auto"/>
          <w:sz w:val="24"/>
        </w:rPr>
        <w:t xml:space="preserve">条  </w:t>
      </w:r>
      <w:r>
        <w:rPr>
          <w:rFonts w:hint="eastAsia" w:ascii="宋体" w:hAnsi="宋体"/>
          <w:color w:val="auto"/>
          <w:sz w:val="24"/>
          <w:lang w:eastAsia="zh-CN"/>
        </w:rPr>
        <w:t>综合素质测评</w:t>
      </w:r>
      <w:r>
        <w:rPr>
          <w:rFonts w:hint="eastAsia" w:ascii="宋体" w:hAnsi="宋体"/>
          <w:color w:val="auto"/>
          <w:sz w:val="24"/>
        </w:rPr>
        <w:t>成绩计算</w:t>
      </w:r>
    </w:p>
    <w:p>
      <w:pPr>
        <w:spacing w:line="420" w:lineRule="exact"/>
        <w:ind w:firstLine="480" w:firstLineChars="200"/>
        <w:rPr>
          <w:rFonts w:hint="eastAsia" w:ascii="宋体" w:hAnsi="宋体" w:eastAsia="宋体"/>
          <w:color w:val="auto"/>
          <w:sz w:val="24"/>
          <w:lang w:eastAsia="zh-CN"/>
        </w:rPr>
      </w:pPr>
      <w:r>
        <w:rPr>
          <w:rFonts w:hint="eastAsia" w:ascii="宋体" w:hAnsi="宋体"/>
          <w:color w:val="auto"/>
          <w:sz w:val="24"/>
        </w:rPr>
        <w:t>1</w:t>
      </w:r>
      <w:r>
        <w:rPr>
          <w:rFonts w:hint="eastAsia" w:ascii="宋体" w:hAnsi="宋体"/>
          <w:color w:val="auto"/>
          <w:sz w:val="24"/>
          <w:lang w:val="en-US" w:eastAsia="zh-CN"/>
        </w:rPr>
        <w:t>.</w:t>
      </w:r>
      <w:r>
        <w:rPr>
          <w:rFonts w:hint="eastAsia" w:ascii="宋体" w:hAnsi="宋体"/>
          <w:color w:val="auto"/>
          <w:sz w:val="24"/>
        </w:rPr>
        <w:t>德育分=（德育基本分+附加分—扣罚分）╳</w:t>
      </w:r>
      <w:r>
        <w:rPr>
          <w:rFonts w:hint="eastAsia" w:ascii="宋体" w:hAnsi="宋体"/>
          <w:color w:val="auto"/>
          <w:sz w:val="24"/>
          <w:lang w:val="en-US" w:eastAsia="zh-CN"/>
        </w:rPr>
        <w:t>4</w:t>
      </w:r>
      <w:r>
        <w:rPr>
          <w:rFonts w:hint="eastAsia" w:ascii="宋体" w:hAnsi="宋体"/>
          <w:color w:val="auto"/>
          <w:sz w:val="24"/>
        </w:rPr>
        <w:t>0%</w:t>
      </w:r>
      <w:r>
        <w:rPr>
          <w:rFonts w:hint="eastAsia" w:ascii="宋体" w:hAnsi="宋体"/>
          <w:color w:val="auto"/>
          <w:sz w:val="24"/>
          <w:lang w:eastAsia="zh-CN"/>
        </w:rPr>
        <w:t>；</w:t>
      </w:r>
    </w:p>
    <w:p>
      <w:pPr>
        <w:spacing w:line="420" w:lineRule="exact"/>
        <w:ind w:firstLine="480" w:firstLineChars="200"/>
        <w:rPr>
          <w:rFonts w:hint="eastAsia" w:ascii="宋体" w:hAnsi="宋体" w:eastAsia="宋体"/>
          <w:color w:val="auto"/>
          <w:sz w:val="24"/>
          <w:lang w:eastAsia="zh-CN"/>
        </w:rPr>
      </w:pPr>
      <w:r>
        <w:rPr>
          <w:rFonts w:hint="eastAsia" w:ascii="宋体" w:hAnsi="宋体"/>
          <w:color w:val="auto"/>
          <w:sz w:val="24"/>
        </w:rPr>
        <w:t>2</w:t>
      </w:r>
      <w:r>
        <w:rPr>
          <w:rFonts w:hint="eastAsia" w:ascii="宋体" w:hAnsi="宋体"/>
          <w:color w:val="auto"/>
          <w:sz w:val="24"/>
          <w:lang w:val="en-US" w:eastAsia="zh-CN"/>
        </w:rPr>
        <w:t>.</w:t>
      </w:r>
      <w:r>
        <w:rPr>
          <w:rFonts w:hint="eastAsia" w:ascii="宋体" w:hAnsi="宋体"/>
          <w:color w:val="auto"/>
          <w:sz w:val="24"/>
        </w:rPr>
        <w:t>智育分=（智育基本分+附加分）╳</w:t>
      </w:r>
      <w:r>
        <w:rPr>
          <w:rFonts w:hint="eastAsia" w:ascii="宋体" w:hAnsi="宋体"/>
          <w:color w:val="auto"/>
          <w:sz w:val="24"/>
          <w:lang w:val="en-US" w:eastAsia="zh-CN"/>
        </w:rPr>
        <w:t>5</w:t>
      </w:r>
      <w:r>
        <w:rPr>
          <w:rFonts w:hint="eastAsia" w:ascii="宋体" w:hAnsi="宋体"/>
          <w:color w:val="auto"/>
          <w:sz w:val="24"/>
        </w:rPr>
        <w:t>0%</w:t>
      </w:r>
      <w:r>
        <w:rPr>
          <w:rFonts w:hint="eastAsia" w:ascii="宋体" w:hAnsi="宋体"/>
          <w:color w:val="auto"/>
          <w:sz w:val="24"/>
          <w:lang w:eastAsia="zh-CN"/>
        </w:rPr>
        <w:t>；</w:t>
      </w:r>
    </w:p>
    <w:p>
      <w:pPr>
        <w:spacing w:line="420" w:lineRule="exact"/>
        <w:ind w:firstLine="480" w:firstLineChars="200"/>
        <w:rPr>
          <w:rFonts w:hint="eastAsia" w:ascii="宋体" w:hAnsi="宋体" w:eastAsia="宋体"/>
          <w:color w:val="auto"/>
          <w:sz w:val="24"/>
          <w:lang w:eastAsia="zh-CN"/>
        </w:rPr>
      </w:pPr>
      <w:r>
        <w:rPr>
          <w:rFonts w:hint="eastAsia" w:ascii="宋体" w:hAnsi="宋体"/>
          <w:color w:val="auto"/>
          <w:sz w:val="24"/>
        </w:rPr>
        <w:t>3</w:t>
      </w:r>
      <w:r>
        <w:rPr>
          <w:rFonts w:hint="eastAsia" w:ascii="宋体" w:hAnsi="宋体"/>
          <w:color w:val="auto"/>
          <w:sz w:val="24"/>
          <w:lang w:val="en-US" w:eastAsia="zh-CN"/>
        </w:rPr>
        <w:t>.</w:t>
      </w:r>
      <w:r>
        <w:rPr>
          <w:rFonts w:hint="eastAsia" w:ascii="宋体" w:hAnsi="宋体"/>
          <w:color w:val="auto"/>
          <w:sz w:val="24"/>
        </w:rPr>
        <w:t>体育分=（体育基本分+附加分）╳10%</w:t>
      </w:r>
      <w:r>
        <w:rPr>
          <w:rFonts w:hint="eastAsia" w:ascii="宋体" w:hAnsi="宋体"/>
          <w:color w:val="auto"/>
          <w:sz w:val="24"/>
          <w:lang w:eastAsia="zh-CN"/>
        </w:rPr>
        <w:t>；</w:t>
      </w:r>
    </w:p>
    <w:p>
      <w:pPr>
        <w:spacing w:line="420" w:lineRule="exact"/>
        <w:ind w:firstLine="480" w:firstLineChars="200"/>
        <w:rPr>
          <w:rFonts w:hint="eastAsia" w:ascii="宋体" w:hAnsi="宋体" w:eastAsia="宋体"/>
          <w:color w:val="auto"/>
          <w:sz w:val="24"/>
          <w:lang w:eastAsia="zh-CN"/>
        </w:rPr>
      </w:pPr>
      <w:r>
        <w:rPr>
          <w:rFonts w:hint="eastAsia" w:ascii="宋体" w:hAnsi="宋体"/>
          <w:color w:val="auto"/>
          <w:sz w:val="24"/>
        </w:rPr>
        <w:t>4</w:t>
      </w:r>
      <w:r>
        <w:rPr>
          <w:rFonts w:hint="eastAsia" w:ascii="宋体" w:hAnsi="宋体"/>
          <w:color w:val="auto"/>
          <w:sz w:val="24"/>
          <w:lang w:val="en-US" w:eastAsia="zh-CN"/>
        </w:rPr>
        <w:t>.</w:t>
      </w:r>
      <w:r>
        <w:rPr>
          <w:rFonts w:hint="eastAsia" w:ascii="宋体" w:hAnsi="宋体"/>
          <w:color w:val="auto"/>
          <w:sz w:val="24"/>
          <w:lang w:eastAsia="zh-CN"/>
        </w:rPr>
        <w:t>综合素质测评</w:t>
      </w:r>
      <w:r>
        <w:rPr>
          <w:rFonts w:hint="eastAsia" w:ascii="宋体" w:hAnsi="宋体"/>
          <w:color w:val="auto"/>
          <w:sz w:val="24"/>
        </w:rPr>
        <w:t>分=德育分+智育分+体育分</w:t>
      </w:r>
      <w:r>
        <w:rPr>
          <w:rFonts w:hint="eastAsia" w:ascii="宋体" w:hAnsi="宋体"/>
          <w:color w:val="auto"/>
          <w:sz w:val="24"/>
          <w:lang w:eastAsia="zh-CN"/>
        </w:rPr>
        <w:t>。</w:t>
      </w:r>
    </w:p>
    <w:p>
      <w:pPr>
        <w:spacing w:before="156" w:beforeLines="50" w:after="156" w:afterLines="50" w:line="420" w:lineRule="exact"/>
        <w:jc w:val="center"/>
        <w:rPr>
          <w:rFonts w:hint="eastAsia" w:ascii="黑体" w:hAnsi="宋体" w:eastAsia="黑体"/>
          <w:b/>
          <w:bCs/>
          <w:color w:val="auto"/>
          <w:sz w:val="24"/>
        </w:rPr>
      </w:pPr>
      <w:r>
        <w:rPr>
          <w:rFonts w:hint="eastAsia" w:ascii="黑体" w:hAnsi="宋体" w:eastAsia="黑体"/>
          <w:b/>
          <w:bCs/>
          <w:color w:val="auto"/>
          <w:sz w:val="24"/>
        </w:rPr>
        <w:t>第</w:t>
      </w:r>
      <w:r>
        <w:rPr>
          <w:rFonts w:hint="eastAsia" w:ascii="黑体" w:hAnsi="宋体" w:eastAsia="黑体"/>
          <w:b/>
          <w:bCs/>
          <w:color w:val="auto"/>
          <w:sz w:val="24"/>
          <w:lang w:eastAsia="zh-CN"/>
        </w:rPr>
        <w:t>三</w:t>
      </w:r>
      <w:r>
        <w:rPr>
          <w:rFonts w:hint="eastAsia" w:ascii="黑体" w:hAnsi="宋体" w:eastAsia="黑体"/>
          <w:b/>
          <w:bCs/>
          <w:color w:val="auto"/>
          <w:sz w:val="24"/>
        </w:rPr>
        <w:t>章  德育测评</w:t>
      </w:r>
    </w:p>
    <w:p>
      <w:pPr>
        <w:spacing w:line="420" w:lineRule="exact"/>
        <w:ind w:firstLine="482" w:firstLineChars="200"/>
        <w:rPr>
          <w:rFonts w:hint="eastAsia" w:ascii="宋体" w:hAnsi="宋体"/>
          <w:color w:val="auto"/>
          <w:sz w:val="24"/>
          <w:lang w:eastAsia="zh-CN"/>
        </w:rPr>
      </w:pPr>
      <w:r>
        <w:rPr>
          <w:rFonts w:hint="eastAsia" w:ascii="宋体" w:hAnsi="宋体"/>
          <w:b/>
          <w:bCs/>
          <w:color w:val="auto"/>
          <w:sz w:val="24"/>
        </w:rPr>
        <w:t>第</w:t>
      </w:r>
      <w:r>
        <w:rPr>
          <w:rFonts w:hint="eastAsia" w:ascii="宋体" w:hAnsi="宋体"/>
          <w:b/>
          <w:bCs/>
          <w:color w:val="auto"/>
          <w:sz w:val="24"/>
          <w:lang w:eastAsia="zh-CN"/>
        </w:rPr>
        <w:t>八</w:t>
      </w:r>
      <w:r>
        <w:rPr>
          <w:rFonts w:hint="eastAsia" w:ascii="宋体" w:hAnsi="宋体"/>
          <w:b/>
          <w:bCs/>
          <w:color w:val="auto"/>
          <w:sz w:val="24"/>
        </w:rPr>
        <w:t>条 </w:t>
      </w:r>
      <w:r>
        <w:rPr>
          <w:rFonts w:ascii="宋体" w:hAnsi="宋体"/>
          <w:color w:val="auto"/>
          <w:sz w:val="24"/>
        </w:rPr>
        <w:t xml:space="preserve"> 德育</w:t>
      </w:r>
      <w:r>
        <w:rPr>
          <w:rFonts w:hint="eastAsia" w:ascii="宋体" w:hAnsi="宋体"/>
          <w:color w:val="auto"/>
          <w:sz w:val="24"/>
          <w:lang w:eastAsia="zh-CN"/>
        </w:rPr>
        <w:t>测评由基本分、附加分和扣罚分构成，</w:t>
      </w:r>
      <w:r>
        <w:rPr>
          <w:rFonts w:ascii="宋体" w:hAnsi="宋体"/>
          <w:color w:val="auto"/>
          <w:sz w:val="24"/>
        </w:rPr>
        <w:t>基本分为</w:t>
      </w:r>
      <w:r>
        <w:rPr>
          <w:rFonts w:hint="eastAsia" w:ascii="宋体" w:hAnsi="宋体"/>
          <w:color w:val="auto"/>
          <w:sz w:val="24"/>
          <w:lang w:val="en-US" w:eastAsia="zh-CN"/>
        </w:rPr>
        <w:t>60</w:t>
      </w:r>
      <w:r>
        <w:rPr>
          <w:rFonts w:ascii="宋体" w:hAnsi="宋体"/>
          <w:color w:val="auto"/>
          <w:sz w:val="24"/>
        </w:rPr>
        <w:t>分</w:t>
      </w:r>
      <w:r>
        <w:rPr>
          <w:rFonts w:hint="eastAsia" w:ascii="宋体" w:hAnsi="宋体"/>
          <w:color w:val="auto"/>
          <w:sz w:val="24"/>
          <w:lang w:eastAsia="zh-CN"/>
        </w:rPr>
        <w:t>，附</w:t>
      </w:r>
      <w:r>
        <w:rPr>
          <w:rFonts w:ascii="宋体" w:hAnsi="宋体"/>
          <w:color w:val="auto"/>
          <w:sz w:val="24"/>
        </w:rPr>
        <w:t>加分不超过</w:t>
      </w:r>
      <w:r>
        <w:rPr>
          <w:rFonts w:hint="eastAsia" w:ascii="宋体" w:hAnsi="宋体"/>
          <w:color w:val="auto"/>
          <w:sz w:val="24"/>
          <w:lang w:val="en-US" w:eastAsia="zh-CN"/>
        </w:rPr>
        <w:t>40</w:t>
      </w:r>
      <w:r>
        <w:rPr>
          <w:rFonts w:ascii="宋体" w:hAnsi="宋体"/>
          <w:color w:val="auto"/>
          <w:sz w:val="24"/>
        </w:rPr>
        <w:t>分</w:t>
      </w:r>
      <w:r>
        <w:rPr>
          <w:rFonts w:hint="eastAsia" w:ascii="宋体" w:hAnsi="宋体"/>
          <w:color w:val="auto"/>
          <w:sz w:val="24"/>
          <w:lang w:eastAsia="zh-CN"/>
        </w:rPr>
        <w:t>，扣罚分不超过</w:t>
      </w:r>
      <w:r>
        <w:rPr>
          <w:rFonts w:hint="eastAsia" w:ascii="宋体" w:hAnsi="宋体"/>
          <w:color w:val="auto"/>
          <w:sz w:val="24"/>
          <w:lang w:val="en-US" w:eastAsia="zh-CN"/>
        </w:rPr>
        <w:t>70分。</w:t>
      </w:r>
    </w:p>
    <w:p>
      <w:pPr>
        <w:spacing w:line="420" w:lineRule="exact"/>
        <w:ind w:firstLine="482" w:firstLineChars="200"/>
        <w:rPr>
          <w:rFonts w:hint="eastAsia" w:ascii="宋体" w:hAnsi="宋体" w:eastAsia="宋体"/>
          <w:color w:val="auto"/>
          <w:sz w:val="24"/>
          <w:lang w:eastAsia="zh-CN"/>
        </w:rPr>
      </w:pPr>
      <w:r>
        <w:rPr>
          <w:rFonts w:hint="eastAsia" w:ascii="宋体" w:hAnsi="宋体"/>
          <w:b/>
          <w:bCs/>
          <w:color w:val="auto"/>
          <w:sz w:val="24"/>
          <w:lang w:eastAsia="zh-CN"/>
        </w:rPr>
        <w:t>第九条</w:t>
      </w:r>
      <w:r>
        <w:rPr>
          <w:rFonts w:hint="eastAsia" w:ascii="宋体" w:hAnsi="宋体"/>
          <w:b/>
          <w:bCs/>
          <w:color w:val="auto"/>
          <w:sz w:val="24"/>
          <w:lang w:val="en-US" w:eastAsia="zh-CN"/>
        </w:rPr>
        <w:t xml:space="preserve"> </w:t>
      </w:r>
      <w:r>
        <w:rPr>
          <w:rFonts w:hint="eastAsia" w:ascii="宋体" w:hAnsi="宋体"/>
          <w:color w:val="auto"/>
          <w:sz w:val="24"/>
          <w:lang w:val="en-US" w:eastAsia="zh-CN"/>
        </w:rPr>
        <w:t xml:space="preserve"> </w:t>
      </w:r>
      <w:r>
        <w:rPr>
          <w:rFonts w:ascii="宋体" w:hAnsi="宋体"/>
          <w:color w:val="auto"/>
          <w:sz w:val="24"/>
        </w:rPr>
        <w:t>符合下列条件</w:t>
      </w:r>
      <w:r>
        <w:rPr>
          <w:rFonts w:hint="eastAsia" w:ascii="宋体" w:hAnsi="宋体"/>
          <w:color w:val="auto"/>
          <w:sz w:val="24"/>
          <w:lang w:eastAsia="zh-CN"/>
        </w:rPr>
        <w:t>，计入德育测评附</w:t>
      </w:r>
      <w:r>
        <w:rPr>
          <w:rFonts w:ascii="宋体" w:hAnsi="宋体"/>
          <w:color w:val="auto"/>
          <w:sz w:val="24"/>
        </w:rPr>
        <w:t>加分</w:t>
      </w:r>
      <w:r>
        <w:rPr>
          <w:rFonts w:hint="eastAsia" w:ascii="宋体" w:hAnsi="宋体"/>
          <w:color w:val="auto"/>
          <w:sz w:val="24"/>
          <w:lang w:eastAsia="zh-CN"/>
        </w:rPr>
        <w:t>：</w:t>
      </w:r>
    </w:p>
    <w:p>
      <w:pPr>
        <w:spacing w:line="420" w:lineRule="exact"/>
        <w:rPr>
          <w:rFonts w:hint="eastAsia" w:ascii="宋体" w:hAnsi="宋体"/>
          <w:color w:val="auto"/>
          <w:sz w:val="24"/>
        </w:rPr>
      </w:pPr>
      <w:r>
        <w:rPr>
          <w:rFonts w:hint="eastAsia" w:ascii="宋体" w:hAnsi="宋体"/>
          <w:color w:val="auto"/>
          <w:sz w:val="24"/>
        </w:rPr>
        <w:t xml:space="preserve">    1、在校期间承担一定社会工作</w:t>
      </w:r>
      <w:r>
        <w:rPr>
          <w:rFonts w:ascii="宋体" w:hAnsi="宋体"/>
          <w:color w:val="auto"/>
          <w:sz w:val="24"/>
        </w:rPr>
        <w:t>满一学期，</w:t>
      </w:r>
      <w:r>
        <w:rPr>
          <w:rFonts w:hint="eastAsia" w:ascii="宋体" w:hAnsi="宋体"/>
          <w:color w:val="auto"/>
          <w:sz w:val="24"/>
        </w:rPr>
        <w:t>根据</w:t>
      </w:r>
      <w:r>
        <w:rPr>
          <w:rFonts w:ascii="宋体" w:hAnsi="宋体"/>
          <w:color w:val="auto"/>
          <w:sz w:val="24"/>
        </w:rPr>
        <w:t>期末</w:t>
      </w:r>
      <w:r>
        <w:rPr>
          <w:rFonts w:hint="eastAsia" w:ascii="宋体" w:hAnsi="宋体"/>
          <w:color w:val="auto"/>
          <w:sz w:val="24"/>
        </w:rPr>
        <w:t>工作</w:t>
      </w:r>
      <w:r>
        <w:rPr>
          <w:rFonts w:ascii="宋体" w:hAnsi="宋体"/>
          <w:color w:val="auto"/>
          <w:sz w:val="24"/>
        </w:rPr>
        <w:t>考核</w:t>
      </w:r>
      <w:r>
        <w:rPr>
          <w:rFonts w:hint="eastAsia" w:ascii="宋体" w:hAnsi="宋体"/>
          <w:color w:val="auto"/>
          <w:sz w:val="24"/>
        </w:rPr>
        <w:t>情况</w:t>
      </w:r>
      <w:r>
        <w:rPr>
          <w:rFonts w:ascii="宋体" w:hAnsi="宋体"/>
          <w:color w:val="auto"/>
          <w:sz w:val="24"/>
        </w:rPr>
        <w:t>，</w:t>
      </w:r>
      <w:r>
        <w:rPr>
          <w:rFonts w:hint="eastAsia" w:ascii="宋体" w:hAnsi="宋体"/>
          <w:color w:val="auto"/>
          <w:sz w:val="24"/>
        </w:rPr>
        <w:t>给予加分：</w:t>
      </w:r>
    </w:p>
    <w:p>
      <w:pPr>
        <w:spacing w:line="420" w:lineRule="exact"/>
        <w:rPr>
          <w:rFonts w:ascii="宋体" w:hAnsi="宋体"/>
          <w:color w:val="auto"/>
          <w:sz w:val="24"/>
        </w:rPr>
      </w:pPr>
      <w:r>
        <w:rPr>
          <w:rFonts w:ascii="宋体" w:hAnsi="宋体"/>
          <w:color w:val="auto"/>
          <w:sz w:val="24"/>
        </w:rPr>
        <w:t xml:space="preserve">    </w:t>
      </w:r>
      <w:r>
        <w:rPr>
          <w:rFonts w:hint="eastAsia" w:ascii="宋体" w:hAnsi="宋体"/>
          <w:color w:val="auto"/>
          <w:sz w:val="24"/>
        </w:rPr>
        <w:t>（1）</w:t>
      </w:r>
      <w:r>
        <w:rPr>
          <w:rFonts w:ascii="宋体" w:hAnsi="宋体"/>
          <w:color w:val="auto"/>
          <w:sz w:val="24"/>
        </w:rPr>
        <w:t>担任院、</w:t>
      </w:r>
      <w:r>
        <w:rPr>
          <w:rFonts w:hint="eastAsia" w:ascii="宋体" w:hAnsi="宋体"/>
          <w:color w:val="auto"/>
          <w:sz w:val="24"/>
        </w:rPr>
        <w:t>系</w:t>
      </w:r>
      <w:r>
        <w:rPr>
          <w:rFonts w:ascii="宋体" w:hAnsi="宋体"/>
          <w:color w:val="auto"/>
          <w:sz w:val="24"/>
        </w:rPr>
        <w:t>学生干部</w:t>
      </w:r>
      <w:r>
        <w:rPr>
          <w:rFonts w:hint="eastAsia" w:ascii="宋体" w:hAnsi="宋体"/>
          <w:color w:val="auto"/>
          <w:sz w:val="24"/>
        </w:rPr>
        <w:t>：</w:t>
      </w:r>
      <w:r>
        <w:rPr>
          <w:rFonts w:ascii="宋体" w:hAnsi="宋体"/>
          <w:color w:val="auto"/>
          <w:sz w:val="24"/>
        </w:rPr>
        <w:t>主席分别加</w:t>
      </w:r>
      <w:r>
        <w:rPr>
          <w:rFonts w:hint="eastAsia" w:ascii="宋体" w:hAnsi="宋体"/>
          <w:color w:val="auto"/>
          <w:sz w:val="24"/>
        </w:rPr>
        <w:t>≤</w:t>
      </w:r>
      <w:r>
        <w:rPr>
          <w:rFonts w:hint="eastAsia" w:ascii="宋体" w:hAnsi="宋体"/>
          <w:color w:val="auto"/>
          <w:sz w:val="24"/>
          <w:lang w:val="en-US" w:eastAsia="zh-CN"/>
        </w:rPr>
        <w:t>10</w:t>
      </w:r>
      <w:r>
        <w:rPr>
          <w:rFonts w:ascii="宋体" w:hAnsi="宋体"/>
          <w:color w:val="auto"/>
          <w:sz w:val="24"/>
        </w:rPr>
        <w:t>分、</w:t>
      </w:r>
      <w:r>
        <w:rPr>
          <w:rFonts w:hint="eastAsia" w:ascii="宋体" w:hAnsi="宋体"/>
          <w:color w:val="auto"/>
          <w:sz w:val="24"/>
          <w:lang w:val="en-US" w:eastAsia="zh-CN"/>
        </w:rPr>
        <w:t>8</w:t>
      </w:r>
      <w:r>
        <w:rPr>
          <w:rFonts w:ascii="宋体" w:hAnsi="宋体"/>
          <w:color w:val="auto"/>
          <w:sz w:val="24"/>
        </w:rPr>
        <w:t>分，副主席分别加</w:t>
      </w:r>
      <w:r>
        <w:rPr>
          <w:rFonts w:hint="eastAsia" w:ascii="宋体" w:hAnsi="宋体"/>
          <w:color w:val="auto"/>
          <w:sz w:val="24"/>
        </w:rPr>
        <w:t>≤</w:t>
      </w:r>
      <w:r>
        <w:rPr>
          <w:rFonts w:hint="eastAsia" w:ascii="宋体" w:hAnsi="宋体"/>
          <w:color w:val="auto"/>
          <w:sz w:val="24"/>
          <w:lang w:val="en-US" w:eastAsia="zh-CN"/>
        </w:rPr>
        <w:t>8</w:t>
      </w:r>
      <w:r>
        <w:rPr>
          <w:rFonts w:ascii="宋体" w:hAnsi="宋体"/>
          <w:color w:val="auto"/>
          <w:sz w:val="24"/>
        </w:rPr>
        <w:t>分、</w:t>
      </w:r>
      <w:r>
        <w:rPr>
          <w:rFonts w:hint="eastAsia" w:ascii="宋体" w:hAnsi="宋体"/>
          <w:color w:val="auto"/>
          <w:sz w:val="24"/>
          <w:lang w:val="en-US" w:eastAsia="zh-CN"/>
        </w:rPr>
        <w:t>7</w:t>
      </w:r>
      <w:r>
        <w:rPr>
          <w:rFonts w:ascii="宋体" w:hAnsi="宋体"/>
          <w:color w:val="auto"/>
          <w:sz w:val="24"/>
        </w:rPr>
        <w:t>分，部长分别加</w:t>
      </w:r>
      <w:r>
        <w:rPr>
          <w:rFonts w:hint="eastAsia" w:ascii="宋体" w:hAnsi="宋体"/>
          <w:color w:val="auto"/>
          <w:sz w:val="24"/>
        </w:rPr>
        <w:t>≤</w:t>
      </w:r>
      <w:r>
        <w:rPr>
          <w:rFonts w:hint="eastAsia" w:ascii="宋体" w:hAnsi="宋体"/>
          <w:color w:val="auto"/>
          <w:sz w:val="24"/>
          <w:lang w:val="en-US" w:eastAsia="zh-CN"/>
        </w:rPr>
        <w:t>7</w:t>
      </w:r>
      <w:r>
        <w:rPr>
          <w:rFonts w:ascii="宋体" w:hAnsi="宋体"/>
          <w:color w:val="auto"/>
          <w:sz w:val="24"/>
        </w:rPr>
        <w:t>分、</w:t>
      </w:r>
      <w:r>
        <w:rPr>
          <w:rFonts w:hint="eastAsia" w:ascii="宋体" w:hAnsi="宋体"/>
          <w:color w:val="auto"/>
          <w:sz w:val="24"/>
          <w:lang w:val="en-US" w:eastAsia="zh-CN"/>
        </w:rPr>
        <w:t>6</w:t>
      </w:r>
      <w:r>
        <w:rPr>
          <w:rFonts w:ascii="宋体" w:hAnsi="宋体"/>
          <w:color w:val="auto"/>
          <w:sz w:val="24"/>
        </w:rPr>
        <w:t>分，副部长分别加</w:t>
      </w:r>
      <w:r>
        <w:rPr>
          <w:rFonts w:hint="eastAsia" w:ascii="宋体" w:hAnsi="宋体"/>
          <w:color w:val="auto"/>
          <w:sz w:val="24"/>
        </w:rPr>
        <w:t>≤</w:t>
      </w:r>
      <w:r>
        <w:rPr>
          <w:rFonts w:hint="eastAsia" w:ascii="宋体" w:hAnsi="宋体"/>
          <w:color w:val="auto"/>
          <w:sz w:val="24"/>
          <w:lang w:val="en-US" w:eastAsia="zh-CN"/>
        </w:rPr>
        <w:t>5</w:t>
      </w:r>
      <w:r>
        <w:rPr>
          <w:rFonts w:ascii="宋体" w:hAnsi="宋体"/>
          <w:color w:val="auto"/>
          <w:sz w:val="24"/>
        </w:rPr>
        <w:t>分、</w:t>
      </w:r>
      <w:r>
        <w:rPr>
          <w:rFonts w:hint="eastAsia" w:ascii="宋体" w:hAnsi="宋体"/>
          <w:color w:val="auto"/>
          <w:sz w:val="24"/>
        </w:rPr>
        <w:t>4</w:t>
      </w:r>
      <w:r>
        <w:rPr>
          <w:rFonts w:ascii="宋体" w:hAnsi="宋体"/>
          <w:color w:val="auto"/>
          <w:sz w:val="24"/>
        </w:rPr>
        <w:t>分，干事分别加</w:t>
      </w:r>
      <w:r>
        <w:rPr>
          <w:rFonts w:hint="eastAsia" w:ascii="宋体" w:hAnsi="宋体"/>
          <w:color w:val="auto"/>
          <w:sz w:val="24"/>
        </w:rPr>
        <w:t>≤</w:t>
      </w:r>
      <w:r>
        <w:rPr>
          <w:rFonts w:hint="eastAsia" w:ascii="宋体" w:hAnsi="宋体"/>
          <w:color w:val="auto"/>
          <w:sz w:val="24"/>
          <w:lang w:val="en-US" w:eastAsia="zh-CN"/>
        </w:rPr>
        <w:t>4</w:t>
      </w:r>
      <w:r>
        <w:rPr>
          <w:rFonts w:ascii="宋体" w:hAnsi="宋体"/>
          <w:color w:val="auto"/>
          <w:sz w:val="24"/>
        </w:rPr>
        <w:t>分、</w:t>
      </w:r>
      <w:r>
        <w:rPr>
          <w:rFonts w:hint="eastAsia" w:ascii="宋体" w:hAnsi="宋体"/>
          <w:color w:val="auto"/>
          <w:sz w:val="24"/>
        </w:rPr>
        <w:t>3</w:t>
      </w:r>
      <w:r>
        <w:rPr>
          <w:rFonts w:ascii="宋体" w:hAnsi="宋体"/>
          <w:color w:val="auto"/>
          <w:sz w:val="24"/>
        </w:rPr>
        <w:t>分；</w:t>
      </w:r>
    </w:p>
    <w:p>
      <w:pPr>
        <w:spacing w:line="420" w:lineRule="exact"/>
        <w:ind w:firstLine="480" w:firstLineChars="200"/>
        <w:rPr>
          <w:rFonts w:ascii="宋体" w:hAnsi="宋体"/>
          <w:color w:val="auto"/>
          <w:sz w:val="24"/>
        </w:rPr>
      </w:pPr>
      <w:r>
        <w:rPr>
          <w:rFonts w:hint="eastAsia" w:ascii="宋体" w:hAnsi="宋体"/>
          <w:color w:val="auto"/>
          <w:sz w:val="24"/>
        </w:rPr>
        <w:t>（2）</w:t>
      </w:r>
      <w:r>
        <w:rPr>
          <w:rFonts w:ascii="宋体" w:hAnsi="宋体"/>
          <w:color w:val="auto"/>
          <w:sz w:val="24"/>
        </w:rPr>
        <w:t>担任</w:t>
      </w:r>
      <w:r>
        <w:rPr>
          <w:rFonts w:hint="eastAsia" w:ascii="宋体" w:hAnsi="宋体"/>
          <w:color w:val="auto"/>
          <w:sz w:val="24"/>
          <w:lang w:eastAsia="zh-CN"/>
        </w:rPr>
        <w:t>院学生社团联合会</w:t>
      </w:r>
      <w:r>
        <w:rPr>
          <w:rFonts w:ascii="宋体" w:hAnsi="宋体"/>
          <w:color w:val="auto"/>
          <w:sz w:val="24"/>
        </w:rPr>
        <w:t>协会干部</w:t>
      </w:r>
      <w:r>
        <w:rPr>
          <w:rFonts w:hint="eastAsia" w:ascii="宋体" w:hAnsi="宋体"/>
          <w:color w:val="auto"/>
          <w:sz w:val="24"/>
        </w:rPr>
        <w:t>：</w:t>
      </w:r>
      <w:r>
        <w:rPr>
          <w:rFonts w:ascii="宋体" w:hAnsi="宋体"/>
          <w:color w:val="auto"/>
          <w:sz w:val="24"/>
        </w:rPr>
        <w:t>会长加</w:t>
      </w:r>
      <w:r>
        <w:rPr>
          <w:rFonts w:hint="eastAsia" w:ascii="宋体" w:hAnsi="宋体"/>
          <w:color w:val="auto"/>
          <w:sz w:val="24"/>
        </w:rPr>
        <w:t>≤</w:t>
      </w:r>
      <w:r>
        <w:rPr>
          <w:rFonts w:hint="eastAsia" w:ascii="宋体" w:hAnsi="宋体"/>
          <w:color w:val="auto"/>
          <w:sz w:val="24"/>
          <w:lang w:val="en-US" w:eastAsia="zh-CN"/>
        </w:rPr>
        <w:t>5</w:t>
      </w:r>
      <w:r>
        <w:rPr>
          <w:rFonts w:ascii="宋体" w:hAnsi="宋体"/>
          <w:color w:val="auto"/>
          <w:sz w:val="24"/>
        </w:rPr>
        <w:t>分，副会长加</w:t>
      </w:r>
      <w:r>
        <w:rPr>
          <w:rFonts w:hint="eastAsia" w:ascii="宋体" w:hAnsi="宋体"/>
          <w:color w:val="auto"/>
          <w:sz w:val="24"/>
        </w:rPr>
        <w:t>≤4</w:t>
      </w:r>
      <w:r>
        <w:rPr>
          <w:rFonts w:ascii="宋体" w:hAnsi="宋体"/>
          <w:color w:val="auto"/>
          <w:sz w:val="24"/>
        </w:rPr>
        <w:t>分，干</w:t>
      </w:r>
      <w:r>
        <w:rPr>
          <w:rFonts w:hint="eastAsia" w:ascii="宋体" w:hAnsi="宋体"/>
          <w:color w:val="auto"/>
          <w:sz w:val="24"/>
        </w:rPr>
        <w:t>事</w:t>
      </w:r>
      <w:r>
        <w:rPr>
          <w:rFonts w:ascii="宋体" w:hAnsi="宋体"/>
          <w:color w:val="auto"/>
          <w:sz w:val="24"/>
        </w:rPr>
        <w:t>加</w:t>
      </w:r>
      <w:r>
        <w:rPr>
          <w:rFonts w:hint="eastAsia" w:ascii="宋体" w:hAnsi="宋体"/>
          <w:color w:val="auto"/>
          <w:sz w:val="24"/>
        </w:rPr>
        <w:t>≤3</w:t>
      </w:r>
      <w:r>
        <w:rPr>
          <w:rFonts w:ascii="宋体" w:hAnsi="宋体"/>
          <w:color w:val="auto"/>
          <w:sz w:val="24"/>
        </w:rPr>
        <w:t>分；</w:t>
      </w:r>
    </w:p>
    <w:p>
      <w:pPr>
        <w:spacing w:line="420" w:lineRule="exact"/>
        <w:rPr>
          <w:rFonts w:ascii="宋体" w:hAnsi="宋体"/>
          <w:color w:val="auto"/>
          <w:sz w:val="24"/>
        </w:rPr>
      </w:pPr>
      <w:r>
        <w:rPr>
          <w:rFonts w:ascii="宋体" w:hAnsi="宋体"/>
          <w:color w:val="auto"/>
          <w:sz w:val="24"/>
        </w:rPr>
        <w:t xml:space="preserve">    </w:t>
      </w:r>
      <w:r>
        <w:rPr>
          <w:rFonts w:hint="eastAsia" w:ascii="宋体" w:hAnsi="宋体"/>
          <w:color w:val="auto"/>
          <w:sz w:val="24"/>
        </w:rPr>
        <w:t>（3）</w:t>
      </w:r>
      <w:r>
        <w:rPr>
          <w:rFonts w:ascii="宋体" w:hAnsi="宋体"/>
          <w:color w:val="auto"/>
          <w:sz w:val="24"/>
        </w:rPr>
        <w:t>担任团支部、班委会干部</w:t>
      </w:r>
      <w:r>
        <w:rPr>
          <w:rFonts w:hint="eastAsia" w:ascii="宋体" w:hAnsi="宋体"/>
          <w:color w:val="auto"/>
          <w:sz w:val="24"/>
        </w:rPr>
        <w:t>（含宿舍长）：</w:t>
      </w:r>
      <w:r>
        <w:rPr>
          <w:rFonts w:ascii="宋体" w:hAnsi="宋体"/>
          <w:color w:val="auto"/>
          <w:sz w:val="24"/>
        </w:rPr>
        <w:t>团支书</w:t>
      </w:r>
      <w:r>
        <w:rPr>
          <w:rFonts w:hint="eastAsia" w:ascii="宋体" w:hAnsi="宋体"/>
          <w:color w:val="auto"/>
          <w:sz w:val="24"/>
          <w:lang w:eastAsia="zh-CN"/>
        </w:rPr>
        <w:t>及</w:t>
      </w:r>
      <w:r>
        <w:rPr>
          <w:rFonts w:ascii="宋体" w:hAnsi="宋体"/>
          <w:color w:val="auto"/>
          <w:sz w:val="24"/>
        </w:rPr>
        <w:t>班长加</w:t>
      </w:r>
      <w:r>
        <w:rPr>
          <w:rFonts w:hint="eastAsia" w:ascii="宋体" w:hAnsi="宋体"/>
          <w:color w:val="auto"/>
          <w:sz w:val="24"/>
        </w:rPr>
        <w:t>≤6</w:t>
      </w:r>
      <w:r>
        <w:rPr>
          <w:rFonts w:ascii="宋体" w:hAnsi="宋体"/>
          <w:color w:val="auto"/>
          <w:sz w:val="24"/>
        </w:rPr>
        <w:t>分，</w:t>
      </w:r>
      <w:r>
        <w:rPr>
          <w:rFonts w:hint="eastAsia" w:ascii="宋体" w:hAnsi="宋体"/>
          <w:color w:val="auto"/>
          <w:sz w:val="24"/>
          <w:lang w:eastAsia="zh-CN"/>
        </w:rPr>
        <w:t>副班长、学习委员、劳动委员加</w:t>
      </w:r>
      <w:r>
        <w:rPr>
          <w:rFonts w:hint="eastAsia" w:ascii="宋体" w:hAnsi="宋体"/>
          <w:color w:val="auto"/>
          <w:sz w:val="24"/>
        </w:rPr>
        <w:t>≤</w:t>
      </w:r>
      <w:r>
        <w:rPr>
          <w:rFonts w:hint="eastAsia" w:ascii="宋体" w:hAnsi="宋体"/>
          <w:color w:val="auto"/>
          <w:sz w:val="24"/>
          <w:lang w:val="en-US" w:eastAsia="zh-CN"/>
        </w:rPr>
        <w:t>5</w:t>
      </w:r>
      <w:r>
        <w:rPr>
          <w:rFonts w:ascii="宋体" w:hAnsi="宋体"/>
          <w:color w:val="auto"/>
          <w:sz w:val="24"/>
        </w:rPr>
        <w:t>分</w:t>
      </w:r>
      <w:r>
        <w:rPr>
          <w:rFonts w:hint="eastAsia" w:ascii="宋体" w:hAnsi="宋体"/>
          <w:color w:val="auto"/>
          <w:sz w:val="24"/>
          <w:lang w:eastAsia="zh-CN"/>
        </w:rPr>
        <w:t>，</w:t>
      </w:r>
      <w:r>
        <w:rPr>
          <w:rFonts w:ascii="宋体" w:hAnsi="宋体"/>
          <w:color w:val="auto"/>
          <w:sz w:val="24"/>
        </w:rPr>
        <w:t>其它干部加</w:t>
      </w:r>
      <w:r>
        <w:rPr>
          <w:rFonts w:hint="eastAsia" w:ascii="宋体" w:hAnsi="宋体"/>
          <w:color w:val="auto"/>
          <w:sz w:val="24"/>
        </w:rPr>
        <w:t>≤</w:t>
      </w:r>
      <w:r>
        <w:rPr>
          <w:rFonts w:hint="eastAsia" w:ascii="宋体" w:hAnsi="宋体"/>
          <w:color w:val="auto"/>
          <w:sz w:val="24"/>
          <w:lang w:val="en-US" w:eastAsia="zh-CN"/>
        </w:rPr>
        <w:t>3</w:t>
      </w:r>
      <w:r>
        <w:rPr>
          <w:rFonts w:ascii="宋体" w:hAnsi="宋体"/>
          <w:color w:val="auto"/>
          <w:sz w:val="24"/>
        </w:rPr>
        <w:t>分；</w:t>
      </w:r>
    </w:p>
    <w:p>
      <w:pPr>
        <w:spacing w:line="420" w:lineRule="exact"/>
        <w:ind w:firstLine="480" w:firstLineChars="200"/>
        <w:rPr>
          <w:rFonts w:hint="eastAsia" w:ascii="宋体" w:hAnsi="宋体"/>
          <w:color w:val="auto"/>
          <w:sz w:val="24"/>
        </w:rPr>
      </w:pPr>
      <w:r>
        <w:rPr>
          <w:rFonts w:hint="eastAsia" w:ascii="宋体" w:hAnsi="宋体"/>
          <w:color w:val="auto"/>
          <w:sz w:val="24"/>
        </w:rPr>
        <w:t>（4）</w:t>
      </w:r>
      <w:r>
        <w:rPr>
          <w:rFonts w:hint="eastAsia" w:ascii="宋体" w:hAnsi="宋体"/>
          <w:color w:val="auto"/>
          <w:sz w:val="24"/>
          <w:lang w:eastAsia="zh-CN"/>
        </w:rPr>
        <w:t>同时兼任多个学生干部职务者，按照“最高分</w:t>
      </w:r>
      <w:r>
        <w:rPr>
          <w:rFonts w:hint="eastAsia" w:ascii="宋体" w:hAnsi="宋体"/>
          <w:color w:val="auto"/>
          <w:sz w:val="24"/>
          <w:lang w:val="en-US" w:eastAsia="zh-CN"/>
        </w:rPr>
        <w:t>+</w:t>
      </w:r>
      <w:r>
        <w:rPr>
          <w:rFonts w:hint="eastAsia" w:ascii="宋体" w:hAnsi="宋体"/>
          <w:color w:val="auto"/>
          <w:sz w:val="24"/>
          <w:lang w:eastAsia="zh-CN"/>
        </w:rPr>
        <w:t>第二高分数</w:t>
      </w:r>
      <w:r>
        <w:rPr>
          <w:rFonts w:hint="eastAsia" w:ascii="宋体" w:hAnsi="宋体"/>
          <w:color w:val="auto"/>
          <w:sz w:val="24"/>
          <w:lang w:val="en-US" w:eastAsia="zh-CN"/>
        </w:rPr>
        <w:t>/2</w:t>
      </w:r>
      <w:r>
        <w:rPr>
          <w:rFonts w:hint="eastAsia" w:ascii="宋体" w:hAnsi="宋体"/>
          <w:color w:val="auto"/>
          <w:sz w:val="24"/>
          <w:lang w:eastAsia="zh-CN"/>
        </w:rPr>
        <w:t>”加分</w:t>
      </w:r>
      <w:r>
        <w:rPr>
          <w:rFonts w:hint="eastAsia" w:ascii="宋体" w:hAnsi="宋体"/>
          <w:color w:val="auto"/>
          <w:sz w:val="24"/>
        </w:rPr>
        <w:t>。</w:t>
      </w:r>
    </w:p>
    <w:p>
      <w:pPr>
        <w:spacing w:line="420" w:lineRule="exact"/>
        <w:ind w:firstLine="480" w:firstLineChars="200"/>
        <w:rPr>
          <w:rFonts w:hint="eastAsia" w:ascii="宋体" w:hAnsi="宋体"/>
          <w:color w:val="auto"/>
          <w:sz w:val="24"/>
        </w:rPr>
      </w:pPr>
      <w:r>
        <w:rPr>
          <w:rFonts w:hint="eastAsia" w:ascii="宋体" w:hAnsi="宋体"/>
          <w:color w:val="auto"/>
          <w:sz w:val="24"/>
        </w:rPr>
        <w:t>2</w:t>
      </w:r>
      <w:r>
        <w:rPr>
          <w:rFonts w:ascii="宋体" w:hAnsi="宋体"/>
          <w:color w:val="auto"/>
          <w:sz w:val="24"/>
        </w:rPr>
        <w:t>、参加各项</w:t>
      </w:r>
      <w:r>
        <w:rPr>
          <w:rFonts w:hint="eastAsia" w:ascii="宋体" w:hAnsi="宋体"/>
          <w:color w:val="auto"/>
          <w:sz w:val="24"/>
          <w:lang w:eastAsia="zh-CN"/>
        </w:rPr>
        <w:t>文化、艺术、创新创业等</w:t>
      </w:r>
      <w:r>
        <w:rPr>
          <w:rFonts w:ascii="宋体" w:hAnsi="宋体"/>
          <w:color w:val="auto"/>
          <w:sz w:val="24"/>
        </w:rPr>
        <w:t>竞赛（活动）</w:t>
      </w:r>
      <w:r>
        <w:rPr>
          <w:rFonts w:hint="eastAsia" w:ascii="宋体" w:hAnsi="宋体"/>
          <w:color w:val="auto"/>
          <w:sz w:val="24"/>
        </w:rPr>
        <w:t>，表现突出者，给予加分：</w:t>
      </w:r>
    </w:p>
    <w:p>
      <w:pPr>
        <w:spacing w:line="420" w:lineRule="exact"/>
        <w:ind w:firstLine="480" w:firstLineChars="200"/>
        <w:rPr>
          <w:rFonts w:hint="eastAsia" w:ascii="宋体" w:hAnsi="宋体" w:eastAsia="宋体"/>
          <w:color w:val="auto"/>
          <w:sz w:val="24"/>
          <w:lang w:eastAsia="zh-CN"/>
        </w:rPr>
      </w:pPr>
      <w:r>
        <w:rPr>
          <w:rFonts w:ascii="宋体" w:hAnsi="宋体"/>
          <w:color w:val="auto"/>
          <w:sz w:val="24"/>
        </w:rPr>
        <w:t>（</w:t>
      </w:r>
      <w:r>
        <w:rPr>
          <w:rFonts w:hint="eastAsia" w:ascii="宋体" w:hAnsi="宋体"/>
          <w:color w:val="auto"/>
          <w:sz w:val="24"/>
        </w:rPr>
        <w:t>1</w:t>
      </w:r>
      <w:r>
        <w:rPr>
          <w:rFonts w:ascii="宋体" w:hAnsi="宋体"/>
          <w:color w:val="auto"/>
          <w:sz w:val="24"/>
        </w:rPr>
        <w:t>）参加</w:t>
      </w:r>
      <w:r>
        <w:rPr>
          <w:rFonts w:hint="eastAsia" w:ascii="宋体" w:hAnsi="宋体"/>
          <w:color w:val="auto"/>
          <w:sz w:val="24"/>
        </w:rPr>
        <w:t>国家、</w:t>
      </w:r>
      <w:r>
        <w:rPr>
          <w:rFonts w:ascii="宋体" w:hAnsi="宋体"/>
          <w:color w:val="auto"/>
          <w:sz w:val="24"/>
        </w:rPr>
        <w:t>省</w:t>
      </w:r>
      <w:r>
        <w:rPr>
          <w:rFonts w:hint="eastAsia" w:ascii="宋体" w:hAnsi="宋体"/>
          <w:color w:val="auto"/>
          <w:sz w:val="24"/>
          <w:lang w:eastAsia="zh-CN"/>
        </w:rPr>
        <w:t>、市、院、系</w:t>
      </w:r>
      <w:r>
        <w:rPr>
          <w:rFonts w:ascii="宋体" w:hAnsi="宋体"/>
          <w:color w:val="auto"/>
          <w:sz w:val="24"/>
        </w:rPr>
        <w:t>级各项竞赛获</w:t>
      </w:r>
      <w:r>
        <w:rPr>
          <w:rFonts w:hint="eastAsia" w:ascii="宋体" w:hAnsi="宋体"/>
          <w:color w:val="auto"/>
          <w:sz w:val="24"/>
        </w:rPr>
        <w:t>个人（或团体）</w:t>
      </w:r>
      <w:r>
        <w:rPr>
          <w:rFonts w:ascii="宋体" w:hAnsi="宋体"/>
          <w:color w:val="auto"/>
          <w:sz w:val="24"/>
        </w:rPr>
        <w:t>第一名</w:t>
      </w:r>
      <w:r>
        <w:rPr>
          <w:rFonts w:hint="eastAsia" w:ascii="宋体" w:hAnsi="宋体"/>
          <w:color w:val="auto"/>
          <w:sz w:val="24"/>
          <w:lang w:eastAsia="zh-CN"/>
        </w:rPr>
        <w:t>（一等奖、金奖）</w:t>
      </w:r>
      <w:r>
        <w:rPr>
          <w:rFonts w:hint="eastAsia" w:ascii="宋体" w:hAnsi="宋体"/>
          <w:color w:val="auto"/>
          <w:sz w:val="24"/>
        </w:rPr>
        <w:t>分别</w:t>
      </w:r>
      <w:r>
        <w:rPr>
          <w:rFonts w:ascii="宋体" w:hAnsi="宋体"/>
          <w:color w:val="auto"/>
          <w:sz w:val="24"/>
        </w:rPr>
        <w:t>加</w:t>
      </w:r>
      <w:r>
        <w:rPr>
          <w:rFonts w:hint="eastAsia" w:ascii="宋体" w:hAnsi="宋体"/>
          <w:color w:val="auto"/>
          <w:sz w:val="24"/>
          <w:lang w:val="en-US" w:eastAsia="zh-CN"/>
        </w:rPr>
        <w:t>20</w:t>
      </w:r>
      <w:r>
        <w:rPr>
          <w:rFonts w:hint="eastAsia" w:ascii="宋体" w:hAnsi="宋体"/>
          <w:color w:val="auto"/>
          <w:sz w:val="24"/>
        </w:rPr>
        <w:t>分、</w:t>
      </w:r>
      <w:r>
        <w:rPr>
          <w:rFonts w:hint="eastAsia" w:ascii="宋体" w:hAnsi="宋体"/>
          <w:color w:val="auto"/>
          <w:sz w:val="24"/>
          <w:lang w:val="en-US" w:eastAsia="zh-CN"/>
        </w:rPr>
        <w:t>16</w:t>
      </w:r>
      <w:r>
        <w:rPr>
          <w:rFonts w:ascii="宋体" w:hAnsi="宋体"/>
          <w:color w:val="auto"/>
          <w:sz w:val="24"/>
        </w:rPr>
        <w:t>分</w:t>
      </w:r>
      <w:r>
        <w:rPr>
          <w:rFonts w:hint="eastAsia" w:ascii="宋体" w:hAnsi="宋体"/>
          <w:color w:val="auto"/>
          <w:sz w:val="24"/>
          <w:lang w:eastAsia="zh-CN"/>
        </w:rPr>
        <w:t>、</w:t>
      </w:r>
      <w:r>
        <w:rPr>
          <w:rFonts w:hint="eastAsia" w:ascii="宋体" w:hAnsi="宋体"/>
          <w:color w:val="auto"/>
          <w:sz w:val="24"/>
          <w:lang w:val="en-US" w:eastAsia="zh-CN"/>
        </w:rPr>
        <w:t>12分、8</w:t>
      </w:r>
      <w:r>
        <w:rPr>
          <w:rFonts w:ascii="宋体" w:hAnsi="宋体"/>
          <w:color w:val="auto"/>
          <w:sz w:val="24"/>
        </w:rPr>
        <w:t>分</w:t>
      </w:r>
      <w:r>
        <w:rPr>
          <w:rFonts w:hint="eastAsia" w:ascii="宋体" w:hAnsi="宋体"/>
          <w:color w:val="auto"/>
          <w:sz w:val="24"/>
          <w:lang w:eastAsia="zh-CN"/>
        </w:rPr>
        <w:t>、</w:t>
      </w:r>
      <w:r>
        <w:rPr>
          <w:rFonts w:hint="eastAsia" w:ascii="宋体" w:hAnsi="宋体"/>
          <w:color w:val="auto"/>
          <w:sz w:val="24"/>
          <w:lang w:val="en-US" w:eastAsia="zh-CN"/>
        </w:rPr>
        <w:t>4分</w:t>
      </w:r>
      <w:r>
        <w:rPr>
          <w:rFonts w:ascii="宋体" w:hAnsi="宋体"/>
          <w:color w:val="auto"/>
          <w:sz w:val="24"/>
        </w:rPr>
        <w:t>，第二名</w:t>
      </w:r>
      <w:r>
        <w:rPr>
          <w:rFonts w:hint="eastAsia" w:ascii="宋体" w:hAnsi="宋体"/>
          <w:color w:val="auto"/>
          <w:sz w:val="24"/>
          <w:lang w:eastAsia="zh-CN"/>
        </w:rPr>
        <w:t>（二等奖、银奖）</w:t>
      </w:r>
      <w:r>
        <w:rPr>
          <w:rFonts w:ascii="宋体" w:hAnsi="宋体"/>
          <w:color w:val="auto"/>
          <w:sz w:val="24"/>
        </w:rPr>
        <w:t>加</w:t>
      </w:r>
      <w:r>
        <w:rPr>
          <w:rFonts w:hint="eastAsia" w:ascii="宋体" w:hAnsi="宋体"/>
          <w:color w:val="auto"/>
          <w:sz w:val="24"/>
          <w:lang w:val="en-US" w:eastAsia="zh-CN"/>
        </w:rPr>
        <w:t>18</w:t>
      </w:r>
      <w:r>
        <w:rPr>
          <w:rFonts w:ascii="宋体" w:hAnsi="宋体"/>
          <w:color w:val="auto"/>
          <w:sz w:val="24"/>
        </w:rPr>
        <w:t>分</w:t>
      </w:r>
      <w:r>
        <w:rPr>
          <w:rFonts w:hint="eastAsia" w:ascii="宋体" w:hAnsi="宋体"/>
          <w:color w:val="auto"/>
          <w:sz w:val="24"/>
        </w:rPr>
        <w:t>、</w:t>
      </w:r>
      <w:r>
        <w:rPr>
          <w:rFonts w:hint="eastAsia" w:ascii="宋体" w:hAnsi="宋体"/>
          <w:color w:val="auto"/>
          <w:sz w:val="24"/>
          <w:lang w:val="en-US" w:eastAsia="zh-CN"/>
        </w:rPr>
        <w:t>14</w:t>
      </w:r>
      <w:r>
        <w:rPr>
          <w:rFonts w:hint="eastAsia" w:ascii="宋体" w:hAnsi="宋体"/>
          <w:color w:val="auto"/>
          <w:sz w:val="24"/>
        </w:rPr>
        <w:t>分</w:t>
      </w:r>
      <w:r>
        <w:rPr>
          <w:rFonts w:hint="eastAsia" w:ascii="宋体" w:hAnsi="宋体"/>
          <w:color w:val="auto"/>
          <w:sz w:val="24"/>
          <w:lang w:eastAsia="zh-CN"/>
        </w:rPr>
        <w:t>、</w:t>
      </w:r>
      <w:r>
        <w:rPr>
          <w:rFonts w:hint="eastAsia" w:ascii="宋体" w:hAnsi="宋体"/>
          <w:color w:val="auto"/>
          <w:sz w:val="24"/>
          <w:lang w:val="en-US" w:eastAsia="zh-CN"/>
        </w:rPr>
        <w:t>10分、6</w:t>
      </w:r>
      <w:r>
        <w:rPr>
          <w:rFonts w:ascii="宋体" w:hAnsi="宋体"/>
          <w:color w:val="auto"/>
          <w:sz w:val="24"/>
        </w:rPr>
        <w:t>分</w:t>
      </w:r>
      <w:r>
        <w:rPr>
          <w:rFonts w:hint="eastAsia" w:ascii="宋体" w:hAnsi="宋体"/>
          <w:color w:val="auto"/>
          <w:sz w:val="24"/>
          <w:lang w:eastAsia="zh-CN"/>
        </w:rPr>
        <w:t>、</w:t>
      </w:r>
      <w:r>
        <w:rPr>
          <w:rFonts w:hint="eastAsia" w:ascii="宋体" w:hAnsi="宋体"/>
          <w:color w:val="auto"/>
          <w:sz w:val="24"/>
          <w:lang w:val="en-US" w:eastAsia="zh-CN"/>
        </w:rPr>
        <w:t>3分</w:t>
      </w:r>
      <w:r>
        <w:rPr>
          <w:rFonts w:ascii="宋体" w:hAnsi="宋体"/>
          <w:color w:val="auto"/>
          <w:sz w:val="24"/>
        </w:rPr>
        <w:t>，第三名</w:t>
      </w:r>
      <w:r>
        <w:rPr>
          <w:rFonts w:hint="eastAsia" w:ascii="宋体" w:hAnsi="宋体"/>
          <w:color w:val="auto"/>
          <w:sz w:val="24"/>
          <w:lang w:eastAsia="zh-CN"/>
        </w:rPr>
        <w:t>（三等奖、铜奖）</w:t>
      </w:r>
      <w:r>
        <w:rPr>
          <w:rFonts w:ascii="宋体" w:hAnsi="宋体"/>
          <w:color w:val="auto"/>
          <w:sz w:val="24"/>
        </w:rPr>
        <w:t>加</w:t>
      </w:r>
      <w:r>
        <w:rPr>
          <w:rFonts w:hint="eastAsia" w:ascii="宋体" w:hAnsi="宋体"/>
          <w:color w:val="auto"/>
          <w:sz w:val="24"/>
          <w:lang w:val="en-US" w:eastAsia="zh-CN"/>
        </w:rPr>
        <w:t>16</w:t>
      </w:r>
      <w:r>
        <w:rPr>
          <w:rFonts w:hint="eastAsia" w:ascii="宋体" w:hAnsi="宋体"/>
          <w:color w:val="auto"/>
          <w:sz w:val="24"/>
        </w:rPr>
        <w:t>分、</w:t>
      </w:r>
      <w:r>
        <w:rPr>
          <w:rFonts w:hint="eastAsia" w:ascii="宋体" w:hAnsi="宋体"/>
          <w:color w:val="auto"/>
          <w:sz w:val="24"/>
          <w:lang w:val="en-US" w:eastAsia="zh-CN"/>
        </w:rPr>
        <w:t>12</w:t>
      </w:r>
      <w:r>
        <w:rPr>
          <w:rFonts w:ascii="宋体" w:hAnsi="宋体"/>
          <w:color w:val="auto"/>
          <w:sz w:val="24"/>
        </w:rPr>
        <w:t>分</w:t>
      </w:r>
      <w:r>
        <w:rPr>
          <w:rFonts w:hint="eastAsia" w:ascii="宋体" w:hAnsi="宋体"/>
          <w:color w:val="auto"/>
          <w:sz w:val="24"/>
          <w:lang w:eastAsia="zh-CN"/>
        </w:rPr>
        <w:t>、</w:t>
      </w:r>
      <w:r>
        <w:rPr>
          <w:rFonts w:hint="eastAsia" w:ascii="宋体" w:hAnsi="宋体"/>
          <w:color w:val="auto"/>
          <w:sz w:val="24"/>
          <w:lang w:val="en-US" w:eastAsia="zh-CN"/>
        </w:rPr>
        <w:t>8分、4</w:t>
      </w:r>
      <w:r>
        <w:rPr>
          <w:rFonts w:ascii="宋体" w:hAnsi="宋体"/>
          <w:color w:val="auto"/>
          <w:sz w:val="24"/>
        </w:rPr>
        <w:t>分</w:t>
      </w:r>
      <w:r>
        <w:rPr>
          <w:rFonts w:hint="eastAsia" w:ascii="宋体" w:hAnsi="宋体"/>
          <w:color w:val="auto"/>
          <w:sz w:val="24"/>
          <w:lang w:eastAsia="zh-CN"/>
        </w:rPr>
        <w:t>、</w:t>
      </w:r>
      <w:r>
        <w:rPr>
          <w:rFonts w:hint="eastAsia" w:ascii="宋体" w:hAnsi="宋体"/>
          <w:color w:val="auto"/>
          <w:sz w:val="24"/>
          <w:lang w:val="en-US" w:eastAsia="zh-CN"/>
        </w:rPr>
        <w:t>2分</w:t>
      </w:r>
      <w:r>
        <w:rPr>
          <w:rFonts w:hint="eastAsia" w:ascii="宋体" w:hAnsi="宋体"/>
          <w:color w:val="auto"/>
          <w:sz w:val="24"/>
          <w:lang w:eastAsia="zh-CN"/>
        </w:rPr>
        <w:t>，第四名及其他名次（优秀奖、优胜奖）加</w:t>
      </w:r>
      <w:r>
        <w:rPr>
          <w:rFonts w:hint="eastAsia" w:ascii="宋体" w:hAnsi="宋体"/>
          <w:color w:val="auto"/>
          <w:sz w:val="24"/>
          <w:lang w:val="en-US" w:eastAsia="zh-CN"/>
        </w:rPr>
        <w:t>12分、8分、4分、2</w:t>
      </w:r>
      <w:r>
        <w:rPr>
          <w:rFonts w:ascii="宋体" w:hAnsi="宋体"/>
          <w:color w:val="auto"/>
          <w:sz w:val="24"/>
        </w:rPr>
        <w:t>分</w:t>
      </w:r>
      <w:r>
        <w:rPr>
          <w:rFonts w:hint="eastAsia" w:ascii="宋体" w:hAnsi="宋体"/>
          <w:color w:val="auto"/>
          <w:sz w:val="24"/>
        </w:rPr>
        <w:t>、</w:t>
      </w:r>
      <w:r>
        <w:rPr>
          <w:rFonts w:hint="eastAsia" w:ascii="宋体" w:hAnsi="宋体"/>
          <w:color w:val="auto"/>
          <w:sz w:val="24"/>
          <w:lang w:val="en-US" w:eastAsia="zh-CN"/>
        </w:rPr>
        <w:t>1</w:t>
      </w:r>
      <w:r>
        <w:rPr>
          <w:rFonts w:hint="eastAsia" w:ascii="宋体" w:hAnsi="宋体"/>
          <w:color w:val="auto"/>
          <w:sz w:val="24"/>
        </w:rPr>
        <w:t>分</w:t>
      </w:r>
      <w:r>
        <w:rPr>
          <w:rFonts w:hint="eastAsia" w:ascii="宋体" w:hAnsi="宋体"/>
          <w:color w:val="auto"/>
          <w:sz w:val="24"/>
          <w:lang w:val="en-US" w:eastAsia="zh-CN"/>
        </w:rPr>
        <w:t>，</w:t>
      </w:r>
      <w:r>
        <w:rPr>
          <w:rFonts w:hint="eastAsia" w:ascii="宋体" w:hAnsi="宋体"/>
          <w:color w:val="auto"/>
          <w:sz w:val="24"/>
        </w:rPr>
        <w:t>未获奖但</w:t>
      </w:r>
      <w:r>
        <w:rPr>
          <w:rFonts w:ascii="宋体" w:hAnsi="宋体"/>
          <w:color w:val="auto"/>
          <w:sz w:val="24"/>
        </w:rPr>
        <w:t>表现努力者，分别加</w:t>
      </w:r>
      <w:r>
        <w:rPr>
          <w:rFonts w:hint="eastAsia" w:ascii="宋体" w:hAnsi="宋体"/>
          <w:color w:val="auto"/>
          <w:sz w:val="24"/>
          <w:lang w:val="en-US" w:eastAsia="zh-CN"/>
        </w:rPr>
        <w:t>8</w:t>
      </w:r>
      <w:r>
        <w:rPr>
          <w:rFonts w:ascii="宋体" w:hAnsi="宋体"/>
          <w:color w:val="auto"/>
          <w:sz w:val="24"/>
        </w:rPr>
        <w:t>分、</w:t>
      </w:r>
      <w:r>
        <w:rPr>
          <w:rFonts w:hint="eastAsia" w:ascii="宋体" w:hAnsi="宋体"/>
          <w:color w:val="auto"/>
          <w:sz w:val="24"/>
          <w:lang w:val="en-US" w:eastAsia="zh-CN"/>
        </w:rPr>
        <w:t>4</w:t>
      </w:r>
      <w:r>
        <w:rPr>
          <w:rFonts w:ascii="宋体" w:hAnsi="宋体"/>
          <w:color w:val="auto"/>
          <w:sz w:val="24"/>
        </w:rPr>
        <w:t>分、</w:t>
      </w:r>
      <w:r>
        <w:rPr>
          <w:rFonts w:hint="eastAsia" w:ascii="宋体" w:hAnsi="宋体"/>
          <w:color w:val="auto"/>
          <w:sz w:val="24"/>
          <w:lang w:val="en-US" w:eastAsia="zh-CN"/>
        </w:rPr>
        <w:t>2</w:t>
      </w:r>
      <w:r>
        <w:rPr>
          <w:rFonts w:ascii="宋体" w:hAnsi="宋体"/>
          <w:color w:val="auto"/>
          <w:sz w:val="24"/>
        </w:rPr>
        <w:t>分、</w:t>
      </w:r>
      <w:r>
        <w:rPr>
          <w:rFonts w:hint="eastAsia" w:ascii="宋体" w:hAnsi="宋体"/>
          <w:color w:val="auto"/>
          <w:sz w:val="24"/>
          <w:lang w:val="en-US" w:eastAsia="zh-CN"/>
        </w:rPr>
        <w:t>1</w:t>
      </w:r>
      <w:r>
        <w:rPr>
          <w:rFonts w:ascii="宋体" w:hAnsi="宋体"/>
          <w:color w:val="auto"/>
          <w:sz w:val="24"/>
        </w:rPr>
        <w:t>分</w:t>
      </w:r>
      <w:r>
        <w:rPr>
          <w:rFonts w:hint="eastAsia" w:ascii="宋体" w:hAnsi="宋体"/>
          <w:color w:val="auto"/>
          <w:sz w:val="24"/>
        </w:rPr>
        <w:t>、0.</w:t>
      </w:r>
      <w:r>
        <w:rPr>
          <w:rFonts w:hint="eastAsia" w:ascii="宋体" w:hAnsi="宋体"/>
          <w:color w:val="auto"/>
          <w:sz w:val="24"/>
          <w:lang w:val="en-US" w:eastAsia="zh-CN"/>
        </w:rPr>
        <w:t>5</w:t>
      </w:r>
      <w:r>
        <w:rPr>
          <w:rFonts w:hint="eastAsia" w:ascii="宋体" w:hAnsi="宋体"/>
          <w:color w:val="auto"/>
          <w:sz w:val="24"/>
        </w:rPr>
        <w:t>分；</w:t>
      </w:r>
    </w:p>
    <w:p>
      <w:pPr>
        <w:spacing w:line="420" w:lineRule="exact"/>
        <w:ind w:firstLine="480" w:firstLineChars="200"/>
        <w:rPr>
          <w:rFonts w:hint="eastAsia" w:ascii="宋体" w:hAnsi="宋体"/>
          <w:color w:val="auto"/>
          <w:sz w:val="24"/>
        </w:rPr>
      </w:pPr>
      <w:r>
        <w:rPr>
          <w:rFonts w:hint="eastAsia" w:ascii="宋体" w:hAnsi="宋体"/>
          <w:color w:val="auto"/>
          <w:sz w:val="24"/>
        </w:rPr>
        <w:t>（</w:t>
      </w:r>
      <w:r>
        <w:rPr>
          <w:rFonts w:hint="eastAsia" w:ascii="宋体" w:hAnsi="宋体"/>
          <w:color w:val="auto"/>
          <w:sz w:val="24"/>
          <w:lang w:val="en-US" w:eastAsia="zh-CN"/>
        </w:rPr>
        <w:t>2</w:t>
      </w:r>
      <w:r>
        <w:rPr>
          <w:rFonts w:hint="eastAsia" w:ascii="宋体" w:hAnsi="宋体"/>
          <w:color w:val="auto"/>
          <w:sz w:val="24"/>
        </w:rPr>
        <w:t>）同一</w:t>
      </w:r>
      <w:r>
        <w:rPr>
          <w:rFonts w:hint="eastAsia" w:ascii="宋体" w:hAnsi="宋体"/>
          <w:color w:val="auto"/>
          <w:sz w:val="24"/>
          <w:lang w:eastAsia="zh-CN"/>
        </w:rPr>
        <w:t>项目（或类型）但</w:t>
      </w:r>
      <w:r>
        <w:rPr>
          <w:rFonts w:hint="eastAsia" w:ascii="宋体" w:hAnsi="宋体"/>
          <w:color w:val="auto"/>
          <w:sz w:val="24"/>
        </w:rPr>
        <w:t>不同级别比赛按最</w:t>
      </w:r>
      <w:r>
        <w:rPr>
          <w:rFonts w:hint="eastAsia" w:ascii="宋体" w:hAnsi="宋体"/>
          <w:color w:val="auto"/>
          <w:sz w:val="24"/>
          <w:lang w:eastAsia="zh-CN"/>
        </w:rPr>
        <w:t>高分</w:t>
      </w:r>
      <w:r>
        <w:rPr>
          <w:rFonts w:hint="eastAsia" w:ascii="宋体" w:hAnsi="宋体"/>
          <w:color w:val="auto"/>
          <w:sz w:val="24"/>
        </w:rPr>
        <w:t>加分，</w:t>
      </w:r>
      <w:r>
        <w:rPr>
          <w:rFonts w:ascii="宋体" w:hAnsi="宋体"/>
          <w:color w:val="auto"/>
          <w:sz w:val="24"/>
        </w:rPr>
        <w:t>不累计加分</w:t>
      </w:r>
      <w:r>
        <w:rPr>
          <w:rFonts w:hint="eastAsia" w:ascii="宋体" w:hAnsi="宋体"/>
          <w:color w:val="auto"/>
          <w:sz w:val="24"/>
        </w:rPr>
        <w:t>。</w:t>
      </w:r>
    </w:p>
    <w:p>
      <w:pPr>
        <w:spacing w:line="420" w:lineRule="exact"/>
        <w:ind w:firstLine="480" w:firstLineChars="200"/>
        <w:rPr>
          <w:rFonts w:hint="eastAsia" w:ascii="宋体" w:hAnsi="宋体"/>
          <w:color w:val="auto"/>
          <w:sz w:val="24"/>
        </w:rPr>
      </w:pPr>
      <w:r>
        <w:rPr>
          <w:rFonts w:hint="eastAsia" w:ascii="宋体" w:hAnsi="宋体"/>
          <w:color w:val="auto"/>
          <w:sz w:val="24"/>
        </w:rPr>
        <w:t>3</w:t>
      </w:r>
      <w:r>
        <w:rPr>
          <w:rFonts w:ascii="宋体" w:hAnsi="宋体"/>
          <w:color w:val="auto"/>
          <w:sz w:val="24"/>
        </w:rPr>
        <w:t>、</w:t>
      </w:r>
      <w:r>
        <w:rPr>
          <w:rFonts w:hint="eastAsia" w:ascii="宋体" w:hAnsi="宋体"/>
          <w:color w:val="auto"/>
          <w:sz w:val="24"/>
          <w:lang w:eastAsia="zh-CN"/>
        </w:rPr>
        <w:t>学生</w:t>
      </w:r>
      <w:r>
        <w:rPr>
          <w:rFonts w:hint="eastAsia" w:ascii="宋体" w:hAnsi="宋体"/>
          <w:color w:val="auto"/>
          <w:sz w:val="24"/>
        </w:rPr>
        <w:t>集体获得各级</w:t>
      </w:r>
      <w:r>
        <w:rPr>
          <w:rFonts w:hint="eastAsia" w:ascii="宋体" w:hAnsi="宋体"/>
          <w:color w:val="auto"/>
          <w:sz w:val="24"/>
          <w:lang w:eastAsia="zh-CN"/>
        </w:rPr>
        <w:t>各类</w:t>
      </w:r>
      <w:r>
        <w:rPr>
          <w:rFonts w:hint="eastAsia" w:ascii="宋体" w:hAnsi="宋体"/>
          <w:color w:val="auto"/>
          <w:sz w:val="24"/>
        </w:rPr>
        <w:t>表彰，相关人员给予加分：</w:t>
      </w:r>
    </w:p>
    <w:p>
      <w:pPr>
        <w:spacing w:line="420" w:lineRule="exact"/>
        <w:ind w:firstLine="480" w:firstLineChars="200"/>
        <w:rPr>
          <w:rFonts w:ascii="宋体" w:hAnsi="宋体"/>
          <w:color w:val="auto"/>
          <w:sz w:val="24"/>
        </w:rPr>
      </w:pPr>
      <w:r>
        <w:rPr>
          <w:rFonts w:hint="eastAsia" w:ascii="宋体" w:hAnsi="宋体"/>
          <w:color w:val="auto"/>
          <w:sz w:val="24"/>
        </w:rPr>
        <w:t>（1）</w:t>
      </w:r>
      <w:r>
        <w:rPr>
          <w:rFonts w:hint="eastAsia" w:ascii="宋体" w:hAnsi="宋体"/>
          <w:color w:val="auto"/>
          <w:sz w:val="24"/>
          <w:lang w:eastAsia="zh-CN"/>
        </w:rPr>
        <w:t>班级</w:t>
      </w:r>
      <w:r>
        <w:rPr>
          <w:rFonts w:ascii="宋体" w:hAnsi="宋体"/>
          <w:color w:val="auto"/>
          <w:sz w:val="24"/>
        </w:rPr>
        <w:t>被评为</w:t>
      </w:r>
      <w:r>
        <w:rPr>
          <w:rFonts w:hint="eastAsia" w:ascii="宋体" w:hAnsi="宋体"/>
          <w:color w:val="auto"/>
          <w:sz w:val="24"/>
        </w:rPr>
        <w:t>省、市、院、系级先进班集体</w:t>
      </w:r>
      <w:r>
        <w:rPr>
          <w:rFonts w:hint="eastAsia" w:ascii="宋体" w:hAnsi="宋体"/>
          <w:color w:val="auto"/>
          <w:sz w:val="24"/>
          <w:lang w:eastAsia="zh-CN"/>
        </w:rPr>
        <w:t>或</w:t>
      </w:r>
      <w:r>
        <w:rPr>
          <w:rFonts w:hint="eastAsia" w:ascii="宋体" w:hAnsi="宋体"/>
          <w:color w:val="auto"/>
          <w:sz w:val="24"/>
        </w:rPr>
        <w:t>先进</w:t>
      </w:r>
      <w:r>
        <w:rPr>
          <w:rFonts w:ascii="宋体" w:hAnsi="宋体"/>
          <w:color w:val="auto"/>
          <w:sz w:val="24"/>
        </w:rPr>
        <w:t>团支部</w:t>
      </w:r>
      <w:r>
        <w:rPr>
          <w:rFonts w:hint="eastAsia" w:ascii="宋体" w:hAnsi="宋体"/>
          <w:color w:val="auto"/>
          <w:sz w:val="24"/>
          <w:lang w:eastAsia="zh-CN"/>
        </w:rPr>
        <w:t>，受表彰班级</w:t>
      </w:r>
      <w:r>
        <w:rPr>
          <w:rFonts w:ascii="宋体" w:hAnsi="宋体"/>
          <w:color w:val="auto"/>
          <w:sz w:val="24"/>
        </w:rPr>
        <w:t>班长</w:t>
      </w:r>
      <w:r>
        <w:rPr>
          <w:rFonts w:hint="eastAsia" w:ascii="宋体" w:hAnsi="宋体"/>
          <w:color w:val="auto"/>
          <w:sz w:val="24"/>
          <w:lang w:eastAsia="zh-CN"/>
        </w:rPr>
        <w:t>及</w:t>
      </w:r>
      <w:r>
        <w:rPr>
          <w:rFonts w:ascii="宋体" w:hAnsi="宋体"/>
          <w:color w:val="auto"/>
          <w:sz w:val="24"/>
        </w:rPr>
        <w:t>团支书</w:t>
      </w:r>
      <w:r>
        <w:rPr>
          <w:rFonts w:hint="eastAsia" w:ascii="宋体" w:hAnsi="宋体"/>
          <w:color w:val="auto"/>
          <w:sz w:val="24"/>
        </w:rPr>
        <w:t>分别</w:t>
      </w:r>
      <w:r>
        <w:rPr>
          <w:rFonts w:ascii="宋体" w:hAnsi="宋体"/>
          <w:color w:val="auto"/>
          <w:sz w:val="24"/>
        </w:rPr>
        <w:t>加</w:t>
      </w:r>
      <w:r>
        <w:rPr>
          <w:rFonts w:hint="eastAsia" w:ascii="宋体" w:hAnsi="宋体"/>
          <w:color w:val="auto"/>
          <w:sz w:val="24"/>
          <w:lang w:val="en-US" w:eastAsia="zh-CN"/>
        </w:rPr>
        <w:t>4</w:t>
      </w:r>
      <w:r>
        <w:rPr>
          <w:rFonts w:ascii="宋体" w:hAnsi="宋体"/>
          <w:color w:val="auto"/>
          <w:sz w:val="24"/>
        </w:rPr>
        <w:t>分</w:t>
      </w:r>
      <w:r>
        <w:rPr>
          <w:rFonts w:hint="eastAsia" w:ascii="宋体" w:hAnsi="宋体"/>
          <w:color w:val="auto"/>
          <w:sz w:val="24"/>
        </w:rPr>
        <w:t>、</w:t>
      </w:r>
      <w:r>
        <w:rPr>
          <w:rFonts w:hint="eastAsia" w:ascii="宋体" w:hAnsi="宋体"/>
          <w:color w:val="auto"/>
          <w:sz w:val="24"/>
          <w:lang w:val="en-US" w:eastAsia="zh-CN"/>
        </w:rPr>
        <w:t>3</w:t>
      </w:r>
      <w:r>
        <w:rPr>
          <w:rFonts w:hint="eastAsia" w:ascii="宋体" w:hAnsi="宋体"/>
          <w:color w:val="auto"/>
          <w:sz w:val="24"/>
        </w:rPr>
        <w:t>分、</w:t>
      </w:r>
      <w:r>
        <w:rPr>
          <w:rFonts w:hint="eastAsia" w:ascii="宋体" w:hAnsi="宋体"/>
          <w:color w:val="auto"/>
          <w:sz w:val="24"/>
          <w:lang w:val="en-US" w:eastAsia="zh-CN"/>
        </w:rPr>
        <w:t>2</w:t>
      </w:r>
      <w:r>
        <w:rPr>
          <w:rFonts w:hint="eastAsia" w:ascii="宋体" w:hAnsi="宋体"/>
          <w:color w:val="auto"/>
          <w:sz w:val="24"/>
        </w:rPr>
        <w:t>分</w:t>
      </w:r>
      <w:r>
        <w:rPr>
          <w:rFonts w:hint="eastAsia" w:ascii="宋体" w:hAnsi="宋体"/>
          <w:color w:val="auto"/>
          <w:sz w:val="24"/>
          <w:lang w:eastAsia="zh-CN"/>
        </w:rPr>
        <w:t>、</w:t>
      </w:r>
      <w:r>
        <w:rPr>
          <w:rFonts w:hint="eastAsia" w:ascii="宋体" w:hAnsi="宋体"/>
          <w:color w:val="auto"/>
          <w:sz w:val="24"/>
          <w:lang w:val="en-US" w:eastAsia="zh-CN"/>
        </w:rPr>
        <w:t>1分</w:t>
      </w:r>
      <w:r>
        <w:rPr>
          <w:rFonts w:hint="eastAsia" w:ascii="宋体" w:hAnsi="宋体"/>
          <w:color w:val="auto"/>
          <w:sz w:val="24"/>
          <w:lang w:eastAsia="zh-CN"/>
        </w:rPr>
        <w:t>，其他</w:t>
      </w:r>
      <w:r>
        <w:rPr>
          <w:rFonts w:ascii="宋体" w:hAnsi="宋体"/>
          <w:color w:val="auto"/>
          <w:sz w:val="24"/>
        </w:rPr>
        <w:t>成员</w:t>
      </w:r>
      <w:r>
        <w:rPr>
          <w:rFonts w:hint="eastAsia" w:ascii="宋体" w:hAnsi="宋体"/>
          <w:color w:val="auto"/>
          <w:sz w:val="24"/>
          <w:lang w:eastAsia="zh-CN"/>
        </w:rPr>
        <w:t>每人</w:t>
      </w:r>
      <w:r>
        <w:rPr>
          <w:rFonts w:hint="eastAsia" w:ascii="宋体" w:hAnsi="宋体"/>
          <w:color w:val="auto"/>
          <w:sz w:val="24"/>
        </w:rPr>
        <w:t>分别</w:t>
      </w:r>
      <w:r>
        <w:rPr>
          <w:rFonts w:ascii="宋体" w:hAnsi="宋体"/>
          <w:color w:val="auto"/>
          <w:sz w:val="24"/>
        </w:rPr>
        <w:t>加</w:t>
      </w:r>
      <w:r>
        <w:rPr>
          <w:rFonts w:hint="eastAsia" w:ascii="宋体" w:hAnsi="宋体"/>
          <w:color w:val="auto"/>
          <w:sz w:val="24"/>
        </w:rPr>
        <w:t>2</w:t>
      </w:r>
      <w:r>
        <w:rPr>
          <w:rFonts w:ascii="宋体" w:hAnsi="宋体"/>
          <w:color w:val="auto"/>
          <w:sz w:val="24"/>
        </w:rPr>
        <w:t>分</w:t>
      </w:r>
      <w:r>
        <w:rPr>
          <w:rFonts w:hint="eastAsia" w:ascii="宋体" w:hAnsi="宋体"/>
          <w:color w:val="auto"/>
          <w:sz w:val="24"/>
        </w:rPr>
        <w:t>、1.5分、1分</w:t>
      </w:r>
      <w:r>
        <w:rPr>
          <w:rFonts w:hint="eastAsia" w:ascii="宋体" w:hAnsi="宋体"/>
          <w:color w:val="auto"/>
          <w:sz w:val="24"/>
          <w:lang w:eastAsia="zh-CN"/>
        </w:rPr>
        <w:t>、</w:t>
      </w:r>
      <w:r>
        <w:rPr>
          <w:rFonts w:hint="eastAsia" w:ascii="宋体" w:hAnsi="宋体"/>
          <w:color w:val="auto"/>
          <w:sz w:val="24"/>
          <w:lang w:val="en-US" w:eastAsia="zh-CN"/>
        </w:rPr>
        <w:t>0.5分</w:t>
      </w:r>
      <w:r>
        <w:rPr>
          <w:rFonts w:ascii="宋体" w:hAnsi="宋体"/>
          <w:color w:val="auto"/>
          <w:sz w:val="24"/>
        </w:rPr>
        <w:t>；</w:t>
      </w:r>
    </w:p>
    <w:p>
      <w:pPr>
        <w:spacing w:line="420" w:lineRule="exact"/>
        <w:ind w:firstLine="480" w:firstLineChars="200"/>
        <w:rPr>
          <w:rFonts w:hint="eastAsia" w:ascii="宋体" w:hAnsi="宋体"/>
          <w:color w:val="auto"/>
          <w:sz w:val="24"/>
          <w:lang w:val="en-US" w:eastAsia="zh-CN"/>
        </w:rPr>
      </w:pPr>
      <w:r>
        <w:rPr>
          <w:rFonts w:hint="eastAsia" w:ascii="宋体" w:hAnsi="宋体"/>
          <w:color w:val="auto"/>
          <w:sz w:val="24"/>
          <w:lang w:eastAsia="zh-CN"/>
        </w:rPr>
        <w:t>（</w:t>
      </w:r>
      <w:r>
        <w:rPr>
          <w:rFonts w:hint="eastAsia" w:ascii="宋体" w:hAnsi="宋体"/>
          <w:color w:val="auto"/>
          <w:sz w:val="24"/>
          <w:lang w:val="en-US" w:eastAsia="zh-CN"/>
        </w:rPr>
        <w:t>2</w:t>
      </w:r>
      <w:r>
        <w:rPr>
          <w:rFonts w:hint="eastAsia" w:ascii="宋体" w:hAnsi="宋体"/>
          <w:color w:val="auto"/>
          <w:sz w:val="24"/>
          <w:lang w:eastAsia="zh-CN"/>
        </w:rPr>
        <w:t>）学生社团被评为</w:t>
      </w:r>
      <w:r>
        <w:rPr>
          <w:rFonts w:hint="eastAsia" w:ascii="宋体" w:hAnsi="宋体"/>
          <w:color w:val="auto"/>
          <w:sz w:val="24"/>
        </w:rPr>
        <w:t>省、市、院</w:t>
      </w:r>
      <w:r>
        <w:rPr>
          <w:rFonts w:hint="eastAsia" w:ascii="宋体" w:hAnsi="宋体"/>
          <w:color w:val="auto"/>
          <w:sz w:val="24"/>
          <w:lang w:eastAsia="zh-CN"/>
        </w:rPr>
        <w:t>级优秀社团，受表彰社团</w:t>
      </w:r>
      <w:r>
        <w:rPr>
          <w:rFonts w:hint="eastAsia" w:ascii="宋体" w:hAnsi="宋体"/>
          <w:color w:val="auto"/>
          <w:sz w:val="24"/>
          <w:lang w:val="en-US" w:eastAsia="zh-CN"/>
        </w:rPr>
        <w:t>会长加4</w:t>
      </w:r>
      <w:r>
        <w:rPr>
          <w:rFonts w:ascii="宋体" w:hAnsi="宋体"/>
          <w:color w:val="auto"/>
          <w:sz w:val="24"/>
        </w:rPr>
        <w:t>分</w:t>
      </w:r>
      <w:r>
        <w:rPr>
          <w:rFonts w:hint="eastAsia" w:ascii="宋体" w:hAnsi="宋体"/>
          <w:color w:val="auto"/>
          <w:sz w:val="24"/>
        </w:rPr>
        <w:t>、</w:t>
      </w:r>
      <w:r>
        <w:rPr>
          <w:rFonts w:hint="eastAsia" w:ascii="宋体" w:hAnsi="宋体"/>
          <w:color w:val="auto"/>
          <w:sz w:val="24"/>
          <w:lang w:val="en-US" w:eastAsia="zh-CN"/>
        </w:rPr>
        <w:t>3</w:t>
      </w:r>
      <w:r>
        <w:rPr>
          <w:rFonts w:hint="eastAsia" w:ascii="宋体" w:hAnsi="宋体"/>
          <w:color w:val="auto"/>
          <w:sz w:val="24"/>
        </w:rPr>
        <w:t>分、</w:t>
      </w:r>
      <w:r>
        <w:rPr>
          <w:rFonts w:hint="eastAsia" w:ascii="宋体" w:hAnsi="宋体"/>
          <w:color w:val="auto"/>
          <w:sz w:val="24"/>
          <w:lang w:val="en-US" w:eastAsia="zh-CN"/>
        </w:rPr>
        <w:t>2</w:t>
      </w:r>
      <w:r>
        <w:rPr>
          <w:rFonts w:hint="eastAsia" w:ascii="宋体" w:hAnsi="宋体"/>
          <w:color w:val="auto"/>
          <w:sz w:val="24"/>
        </w:rPr>
        <w:t>分</w:t>
      </w:r>
      <w:r>
        <w:rPr>
          <w:rFonts w:hint="eastAsia" w:ascii="宋体" w:hAnsi="宋体"/>
          <w:color w:val="auto"/>
          <w:sz w:val="24"/>
          <w:lang w:eastAsia="zh-CN"/>
        </w:rPr>
        <w:t>，</w:t>
      </w:r>
      <w:r>
        <w:rPr>
          <w:rFonts w:hint="eastAsia" w:ascii="宋体" w:hAnsi="宋体"/>
          <w:color w:val="auto"/>
          <w:sz w:val="24"/>
          <w:lang w:val="en-US" w:eastAsia="zh-CN"/>
        </w:rPr>
        <w:t>副会长加加3</w:t>
      </w:r>
      <w:r>
        <w:rPr>
          <w:rFonts w:ascii="宋体" w:hAnsi="宋体"/>
          <w:color w:val="auto"/>
          <w:sz w:val="24"/>
        </w:rPr>
        <w:t>分</w:t>
      </w:r>
      <w:r>
        <w:rPr>
          <w:rFonts w:hint="eastAsia" w:ascii="宋体" w:hAnsi="宋体"/>
          <w:color w:val="auto"/>
          <w:sz w:val="24"/>
        </w:rPr>
        <w:t>、</w:t>
      </w:r>
      <w:r>
        <w:rPr>
          <w:rFonts w:hint="eastAsia" w:ascii="宋体" w:hAnsi="宋体"/>
          <w:color w:val="auto"/>
          <w:sz w:val="24"/>
          <w:lang w:val="en-US" w:eastAsia="zh-CN"/>
        </w:rPr>
        <w:t>2</w:t>
      </w:r>
      <w:r>
        <w:rPr>
          <w:rFonts w:hint="eastAsia" w:ascii="宋体" w:hAnsi="宋体"/>
          <w:color w:val="auto"/>
          <w:sz w:val="24"/>
        </w:rPr>
        <w:t>分、</w:t>
      </w:r>
      <w:r>
        <w:rPr>
          <w:rFonts w:hint="eastAsia" w:ascii="宋体" w:hAnsi="宋体"/>
          <w:color w:val="auto"/>
          <w:sz w:val="24"/>
          <w:lang w:val="en-US" w:eastAsia="zh-CN"/>
        </w:rPr>
        <w:t>1</w:t>
      </w:r>
      <w:r>
        <w:rPr>
          <w:rFonts w:hint="eastAsia" w:ascii="宋体" w:hAnsi="宋体"/>
          <w:color w:val="auto"/>
          <w:sz w:val="24"/>
        </w:rPr>
        <w:t>分</w:t>
      </w:r>
      <w:r>
        <w:rPr>
          <w:rFonts w:hint="eastAsia" w:ascii="宋体" w:hAnsi="宋体"/>
          <w:color w:val="auto"/>
          <w:sz w:val="24"/>
          <w:lang w:eastAsia="zh-CN"/>
        </w:rPr>
        <w:t>，其他优秀成员每人分别加</w:t>
      </w:r>
      <w:r>
        <w:rPr>
          <w:rFonts w:hint="eastAsia" w:ascii="宋体" w:hAnsi="宋体"/>
          <w:color w:val="auto"/>
          <w:sz w:val="24"/>
        </w:rPr>
        <w:t>2</w:t>
      </w:r>
      <w:r>
        <w:rPr>
          <w:rFonts w:ascii="宋体" w:hAnsi="宋体"/>
          <w:color w:val="auto"/>
          <w:sz w:val="24"/>
        </w:rPr>
        <w:t>分</w:t>
      </w:r>
      <w:r>
        <w:rPr>
          <w:rFonts w:hint="eastAsia" w:ascii="宋体" w:hAnsi="宋体"/>
          <w:color w:val="auto"/>
          <w:sz w:val="24"/>
        </w:rPr>
        <w:t>、</w:t>
      </w:r>
      <w:r>
        <w:rPr>
          <w:rFonts w:hint="eastAsia" w:ascii="宋体" w:hAnsi="宋体"/>
          <w:color w:val="auto"/>
          <w:sz w:val="24"/>
          <w:lang w:val="en-US" w:eastAsia="zh-CN"/>
        </w:rPr>
        <w:t>1</w:t>
      </w:r>
      <w:r>
        <w:rPr>
          <w:rFonts w:hint="eastAsia" w:ascii="宋体" w:hAnsi="宋体"/>
          <w:color w:val="auto"/>
          <w:sz w:val="24"/>
        </w:rPr>
        <w:t>分、</w:t>
      </w:r>
      <w:r>
        <w:rPr>
          <w:rFonts w:hint="eastAsia" w:ascii="宋体" w:hAnsi="宋体"/>
          <w:color w:val="auto"/>
          <w:sz w:val="24"/>
          <w:lang w:val="en-US" w:eastAsia="zh-CN"/>
        </w:rPr>
        <w:t>0.5</w:t>
      </w:r>
      <w:r>
        <w:rPr>
          <w:rFonts w:hint="eastAsia" w:ascii="宋体" w:hAnsi="宋体"/>
          <w:color w:val="auto"/>
          <w:sz w:val="24"/>
        </w:rPr>
        <w:t>分</w:t>
      </w:r>
      <w:r>
        <w:rPr>
          <w:rFonts w:hint="eastAsia" w:ascii="宋体" w:hAnsi="宋体"/>
          <w:color w:val="auto"/>
          <w:sz w:val="24"/>
          <w:lang w:val="en-US" w:eastAsia="zh-CN"/>
        </w:rPr>
        <w:t>；</w:t>
      </w:r>
    </w:p>
    <w:p>
      <w:pPr>
        <w:spacing w:line="420" w:lineRule="exact"/>
        <w:ind w:firstLine="480" w:firstLineChars="200"/>
        <w:rPr>
          <w:rFonts w:hint="eastAsia" w:ascii="宋体" w:hAnsi="宋体"/>
          <w:color w:val="auto"/>
          <w:sz w:val="24"/>
        </w:rPr>
      </w:pPr>
      <w:r>
        <w:rPr>
          <w:rFonts w:hint="eastAsia" w:ascii="宋体" w:hAnsi="宋体"/>
          <w:color w:val="auto"/>
          <w:sz w:val="24"/>
        </w:rPr>
        <w:t>（</w:t>
      </w:r>
      <w:r>
        <w:rPr>
          <w:rFonts w:hint="eastAsia" w:ascii="宋体" w:hAnsi="宋体"/>
          <w:color w:val="auto"/>
          <w:sz w:val="24"/>
          <w:lang w:val="en-US" w:eastAsia="zh-CN"/>
        </w:rPr>
        <w:t>3</w:t>
      </w:r>
      <w:r>
        <w:rPr>
          <w:rFonts w:hint="eastAsia" w:ascii="宋体" w:hAnsi="宋体"/>
          <w:color w:val="auto"/>
          <w:sz w:val="24"/>
        </w:rPr>
        <w:t>）</w:t>
      </w:r>
      <w:r>
        <w:rPr>
          <w:rFonts w:hint="eastAsia" w:ascii="宋体" w:hAnsi="宋体"/>
          <w:color w:val="auto"/>
          <w:sz w:val="24"/>
          <w:lang w:eastAsia="zh-CN"/>
        </w:rPr>
        <w:t>学生宿舍</w:t>
      </w:r>
      <w:r>
        <w:rPr>
          <w:rFonts w:ascii="宋体" w:hAnsi="宋体"/>
          <w:color w:val="auto"/>
          <w:sz w:val="24"/>
        </w:rPr>
        <w:t>被评为</w:t>
      </w:r>
      <w:r>
        <w:rPr>
          <w:rFonts w:hint="eastAsia" w:ascii="宋体" w:hAnsi="宋体"/>
          <w:color w:val="auto"/>
          <w:sz w:val="24"/>
        </w:rPr>
        <w:t>院、系</w:t>
      </w:r>
      <w:r>
        <w:rPr>
          <w:rFonts w:hint="eastAsia" w:ascii="宋体" w:hAnsi="宋体"/>
          <w:color w:val="auto"/>
          <w:sz w:val="24"/>
          <w:lang w:eastAsia="zh-CN"/>
        </w:rPr>
        <w:t>级</w:t>
      </w:r>
      <w:r>
        <w:rPr>
          <w:rFonts w:ascii="宋体" w:hAnsi="宋体"/>
          <w:color w:val="auto"/>
          <w:sz w:val="24"/>
        </w:rPr>
        <w:t>文明</w:t>
      </w:r>
      <w:r>
        <w:rPr>
          <w:rFonts w:hint="eastAsia" w:ascii="宋体" w:hAnsi="宋体"/>
          <w:color w:val="auto"/>
          <w:sz w:val="24"/>
        </w:rPr>
        <w:t>宿舍</w:t>
      </w:r>
      <w:r>
        <w:rPr>
          <w:rFonts w:ascii="宋体" w:hAnsi="宋体"/>
          <w:color w:val="auto"/>
          <w:sz w:val="24"/>
        </w:rPr>
        <w:t>，</w:t>
      </w:r>
      <w:r>
        <w:rPr>
          <w:rFonts w:hint="eastAsia" w:ascii="宋体" w:hAnsi="宋体"/>
          <w:color w:val="auto"/>
          <w:sz w:val="24"/>
          <w:lang w:eastAsia="zh-CN"/>
        </w:rPr>
        <w:t>受表彰宿舍舍长分别加</w:t>
      </w:r>
      <w:r>
        <w:rPr>
          <w:rFonts w:hint="eastAsia" w:ascii="宋体" w:hAnsi="宋体"/>
          <w:color w:val="auto"/>
          <w:sz w:val="24"/>
          <w:lang w:val="en-US" w:eastAsia="zh-CN"/>
        </w:rPr>
        <w:t>2分、1分，其他成员</w:t>
      </w:r>
      <w:r>
        <w:rPr>
          <w:rFonts w:ascii="宋体" w:hAnsi="宋体"/>
          <w:color w:val="auto"/>
          <w:sz w:val="24"/>
        </w:rPr>
        <w:t>每人</w:t>
      </w:r>
      <w:r>
        <w:rPr>
          <w:rFonts w:hint="eastAsia" w:ascii="宋体" w:hAnsi="宋体"/>
          <w:color w:val="auto"/>
          <w:sz w:val="24"/>
        </w:rPr>
        <w:t>分别</w:t>
      </w:r>
      <w:r>
        <w:rPr>
          <w:rFonts w:ascii="宋体" w:hAnsi="宋体"/>
          <w:color w:val="auto"/>
          <w:sz w:val="24"/>
        </w:rPr>
        <w:t>加</w:t>
      </w:r>
      <w:r>
        <w:rPr>
          <w:rFonts w:hint="eastAsia" w:ascii="宋体" w:hAnsi="宋体"/>
          <w:color w:val="auto"/>
          <w:sz w:val="24"/>
        </w:rPr>
        <w:t>1</w:t>
      </w:r>
      <w:r>
        <w:rPr>
          <w:rFonts w:ascii="宋体" w:hAnsi="宋体"/>
          <w:color w:val="auto"/>
          <w:sz w:val="24"/>
        </w:rPr>
        <w:t>分</w:t>
      </w:r>
      <w:r>
        <w:rPr>
          <w:rFonts w:hint="eastAsia" w:ascii="宋体" w:hAnsi="宋体"/>
          <w:color w:val="auto"/>
          <w:sz w:val="24"/>
        </w:rPr>
        <w:t>、0.5分；</w:t>
      </w:r>
    </w:p>
    <w:p>
      <w:pPr>
        <w:spacing w:line="420" w:lineRule="exact"/>
        <w:ind w:firstLine="480" w:firstLineChars="200"/>
        <w:rPr>
          <w:rFonts w:hint="eastAsia" w:ascii="宋体" w:hAnsi="宋体" w:eastAsia="宋体"/>
          <w:color w:val="auto"/>
          <w:sz w:val="24"/>
          <w:lang w:val="en-US" w:eastAsia="zh-CN"/>
        </w:rPr>
      </w:pPr>
      <w:r>
        <w:rPr>
          <w:rFonts w:hint="eastAsia" w:ascii="宋体" w:hAnsi="宋体"/>
          <w:color w:val="auto"/>
          <w:sz w:val="24"/>
          <w:lang w:eastAsia="zh-CN"/>
        </w:rPr>
        <w:t>（</w:t>
      </w:r>
      <w:r>
        <w:rPr>
          <w:rFonts w:hint="eastAsia" w:ascii="宋体" w:hAnsi="宋体"/>
          <w:color w:val="auto"/>
          <w:sz w:val="24"/>
          <w:lang w:val="en-US" w:eastAsia="zh-CN"/>
        </w:rPr>
        <w:t>4</w:t>
      </w:r>
      <w:r>
        <w:rPr>
          <w:rFonts w:hint="eastAsia" w:ascii="宋体" w:hAnsi="宋体"/>
          <w:color w:val="auto"/>
          <w:sz w:val="24"/>
          <w:lang w:eastAsia="zh-CN"/>
        </w:rPr>
        <w:t>）班级被评为院、系劳动先进集体，受表彰班级劳动委员分别加</w:t>
      </w:r>
      <w:r>
        <w:rPr>
          <w:rFonts w:hint="eastAsia" w:ascii="宋体" w:hAnsi="宋体"/>
          <w:color w:val="auto"/>
          <w:sz w:val="24"/>
          <w:lang w:val="en-US" w:eastAsia="zh-CN"/>
        </w:rPr>
        <w:t>2分、1分，其他成员每人分别1分、0.5分；</w:t>
      </w:r>
    </w:p>
    <w:p>
      <w:pPr>
        <w:spacing w:line="420" w:lineRule="exact"/>
        <w:ind w:firstLine="480" w:firstLineChars="200"/>
        <w:rPr>
          <w:rFonts w:hint="eastAsia" w:ascii="宋体" w:hAnsi="宋体"/>
          <w:color w:val="auto"/>
          <w:sz w:val="24"/>
        </w:rPr>
      </w:pPr>
      <w:r>
        <w:rPr>
          <w:rFonts w:hint="eastAsia" w:ascii="宋体" w:hAnsi="宋体"/>
          <w:color w:val="auto"/>
          <w:sz w:val="24"/>
        </w:rPr>
        <w:t>（</w:t>
      </w:r>
      <w:r>
        <w:rPr>
          <w:rFonts w:hint="eastAsia" w:ascii="宋体" w:hAnsi="宋体"/>
          <w:color w:val="auto"/>
          <w:sz w:val="24"/>
          <w:lang w:val="en-US" w:eastAsia="zh-CN"/>
        </w:rPr>
        <w:t>5</w:t>
      </w:r>
      <w:r>
        <w:rPr>
          <w:rFonts w:hint="eastAsia" w:ascii="宋体" w:hAnsi="宋体"/>
          <w:color w:val="auto"/>
          <w:sz w:val="24"/>
        </w:rPr>
        <w:t>）</w:t>
      </w:r>
      <w:r>
        <w:rPr>
          <w:rFonts w:hint="eastAsia" w:ascii="宋体" w:hAnsi="宋体"/>
          <w:color w:val="auto"/>
          <w:sz w:val="24"/>
          <w:lang w:eastAsia="zh-CN"/>
        </w:rPr>
        <w:t>同一类型但不同级别荣誉</w:t>
      </w:r>
      <w:r>
        <w:rPr>
          <w:rFonts w:hint="eastAsia" w:ascii="宋体" w:hAnsi="宋体"/>
          <w:color w:val="auto"/>
          <w:sz w:val="24"/>
        </w:rPr>
        <w:t>按最高级别加分，</w:t>
      </w:r>
      <w:r>
        <w:rPr>
          <w:rFonts w:ascii="宋体" w:hAnsi="宋体"/>
          <w:color w:val="auto"/>
          <w:sz w:val="24"/>
        </w:rPr>
        <w:t>不累计加分</w:t>
      </w:r>
      <w:r>
        <w:rPr>
          <w:rFonts w:hint="eastAsia" w:ascii="宋体" w:hAnsi="宋体"/>
          <w:color w:val="auto"/>
          <w:sz w:val="24"/>
        </w:rPr>
        <w:t>。</w:t>
      </w:r>
    </w:p>
    <w:p>
      <w:pPr>
        <w:spacing w:line="420" w:lineRule="exact"/>
        <w:ind w:firstLine="480" w:firstLineChars="200"/>
        <w:rPr>
          <w:rFonts w:hint="eastAsia" w:ascii="宋体" w:hAnsi="宋体"/>
          <w:color w:val="auto"/>
          <w:sz w:val="24"/>
        </w:rPr>
      </w:pPr>
      <w:r>
        <w:rPr>
          <w:rFonts w:hint="eastAsia" w:ascii="宋体" w:hAnsi="宋体"/>
          <w:color w:val="auto"/>
          <w:sz w:val="24"/>
        </w:rPr>
        <w:t>4</w:t>
      </w:r>
      <w:r>
        <w:rPr>
          <w:rFonts w:ascii="宋体" w:hAnsi="宋体"/>
          <w:color w:val="auto"/>
          <w:sz w:val="24"/>
        </w:rPr>
        <w:t>、参加假期社会实践活动，</w:t>
      </w:r>
      <w:r>
        <w:rPr>
          <w:rFonts w:hint="eastAsia" w:ascii="宋体" w:hAnsi="宋体"/>
          <w:color w:val="auto"/>
          <w:sz w:val="24"/>
        </w:rPr>
        <w:t>被评为省、市、院、系级</w:t>
      </w:r>
      <w:r>
        <w:rPr>
          <w:rFonts w:hint="eastAsia" w:ascii="宋体" w:hAnsi="宋体"/>
          <w:color w:val="auto"/>
          <w:sz w:val="24"/>
          <w:lang w:eastAsia="zh-CN"/>
        </w:rPr>
        <w:t>先进个人</w:t>
      </w:r>
      <w:r>
        <w:rPr>
          <w:rFonts w:hint="eastAsia" w:ascii="宋体" w:hAnsi="宋体"/>
          <w:color w:val="auto"/>
          <w:sz w:val="24"/>
        </w:rPr>
        <w:t>者，</w:t>
      </w:r>
      <w:r>
        <w:rPr>
          <w:rFonts w:ascii="宋体" w:hAnsi="宋体"/>
          <w:color w:val="auto"/>
          <w:sz w:val="24"/>
        </w:rPr>
        <w:t>每人</w:t>
      </w:r>
      <w:r>
        <w:rPr>
          <w:rFonts w:hint="eastAsia" w:ascii="宋体" w:hAnsi="宋体"/>
          <w:color w:val="auto"/>
          <w:sz w:val="24"/>
        </w:rPr>
        <w:t>分别</w:t>
      </w:r>
      <w:r>
        <w:rPr>
          <w:rFonts w:ascii="宋体" w:hAnsi="宋体"/>
          <w:color w:val="auto"/>
          <w:sz w:val="24"/>
        </w:rPr>
        <w:t>加</w:t>
      </w:r>
      <w:r>
        <w:rPr>
          <w:rFonts w:hint="eastAsia" w:ascii="宋体" w:hAnsi="宋体"/>
          <w:color w:val="auto"/>
          <w:sz w:val="24"/>
        </w:rPr>
        <w:t>4分、3分、2分、</w:t>
      </w:r>
      <w:r>
        <w:rPr>
          <w:rFonts w:hint="eastAsia" w:ascii="宋体" w:hAnsi="宋体"/>
          <w:color w:val="auto"/>
          <w:sz w:val="24"/>
          <w:lang w:val="en-US" w:eastAsia="zh-CN"/>
        </w:rPr>
        <w:t>1</w:t>
      </w:r>
      <w:r>
        <w:rPr>
          <w:rFonts w:ascii="宋体" w:hAnsi="宋体"/>
          <w:color w:val="auto"/>
          <w:sz w:val="24"/>
        </w:rPr>
        <w:t>分</w:t>
      </w:r>
      <w:r>
        <w:rPr>
          <w:rFonts w:hint="eastAsia" w:ascii="宋体" w:hAnsi="宋体"/>
          <w:color w:val="auto"/>
          <w:sz w:val="24"/>
          <w:lang w:eastAsia="zh-CN"/>
        </w:rPr>
        <w:t>。在同一次社会实践活动中受到不同级别表彰</w:t>
      </w:r>
      <w:r>
        <w:rPr>
          <w:rFonts w:hint="eastAsia" w:ascii="宋体" w:hAnsi="宋体"/>
          <w:color w:val="auto"/>
          <w:sz w:val="24"/>
        </w:rPr>
        <w:t>按最高级别加分，</w:t>
      </w:r>
      <w:r>
        <w:rPr>
          <w:rFonts w:ascii="宋体" w:hAnsi="宋体"/>
          <w:color w:val="auto"/>
          <w:sz w:val="24"/>
        </w:rPr>
        <w:t>不累计加分</w:t>
      </w:r>
      <w:r>
        <w:rPr>
          <w:rFonts w:hint="eastAsia" w:ascii="宋体" w:hAnsi="宋体"/>
          <w:color w:val="auto"/>
          <w:sz w:val="24"/>
        </w:rPr>
        <w:t>。</w:t>
      </w:r>
    </w:p>
    <w:p>
      <w:pPr>
        <w:spacing w:line="420" w:lineRule="exact"/>
        <w:ind w:firstLine="480" w:firstLineChars="200"/>
        <w:rPr>
          <w:rFonts w:hint="eastAsia" w:ascii="宋体" w:hAnsi="宋体"/>
          <w:color w:val="auto"/>
          <w:sz w:val="24"/>
        </w:rPr>
      </w:pPr>
      <w:r>
        <w:rPr>
          <w:rFonts w:hint="eastAsia" w:ascii="宋体" w:hAnsi="宋体"/>
          <w:color w:val="auto"/>
          <w:sz w:val="24"/>
        </w:rPr>
        <w:t>5、参加</w:t>
      </w:r>
      <w:r>
        <w:rPr>
          <w:rFonts w:hint="eastAsia" w:ascii="宋体" w:hAnsi="宋体"/>
          <w:color w:val="auto"/>
          <w:sz w:val="24"/>
          <w:lang w:eastAsia="zh-CN"/>
        </w:rPr>
        <w:t>各级各类</w:t>
      </w:r>
      <w:r>
        <w:rPr>
          <w:rFonts w:hint="eastAsia" w:ascii="宋体" w:hAnsi="宋体"/>
          <w:color w:val="auto"/>
          <w:sz w:val="24"/>
        </w:rPr>
        <w:t>青年志愿者活动</w:t>
      </w:r>
      <w:r>
        <w:rPr>
          <w:rFonts w:hint="eastAsia" w:ascii="宋体" w:hAnsi="宋体"/>
          <w:color w:val="auto"/>
          <w:sz w:val="24"/>
          <w:lang w:eastAsia="zh-CN"/>
        </w:rPr>
        <w:t>，每人每次加</w:t>
      </w:r>
      <w:r>
        <w:rPr>
          <w:rFonts w:hint="eastAsia" w:ascii="宋体" w:hAnsi="宋体"/>
          <w:color w:val="auto"/>
          <w:sz w:val="24"/>
          <w:lang w:val="en-US" w:eastAsia="zh-CN"/>
        </w:rPr>
        <w:t>0.5分，8</w:t>
      </w:r>
      <w:r>
        <w:rPr>
          <w:rFonts w:hint="eastAsia" w:ascii="宋体" w:hAnsi="宋体"/>
          <w:color w:val="auto"/>
          <w:sz w:val="24"/>
          <w:lang w:eastAsia="zh-CN"/>
        </w:rPr>
        <w:t>分</w:t>
      </w:r>
      <w:r>
        <w:rPr>
          <w:rFonts w:hint="eastAsia" w:ascii="宋体" w:hAnsi="宋体"/>
          <w:color w:val="auto"/>
          <w:sz w:val="24"/>
        </w:rPr>
        <w:t>封顶。</w:t>
      </w:r>
    </w:p>
    <w:p>
      <w:pPr>
        <w:spacing w:line="420" w:lineRule="exact"/>
        <w:ind w:firstLine="480" w:firstLineChars="200"/>
        <w:rPr>
          <w:rFonts w:hint="eastAsia" w:ascii="宋体" w:hAnsi="宋体"/>
          <w:color w:val="auto"/>
          <w:sz w:val="24"/>
        </w:rPr>
      </w:pPr>
      <w:r>
        <w:rPr>
          <w:rFonts w:hint="eastAsia" w:ascii="宋体" w:hAnsi="宋体"/>
          <w:color w:val="auto"/>
          <w:sz w:val="24"/>
        </w:rPr>
        <w:t>6</w:t>
      </w:r>
      <w:r>
        <w:rPr>
          <w:rFonts w:ascii="宋体" w:hAnsi="宋体"/>
          <w:color w:val="auto"/>
          <w:sz w:val="24"/>
        </w:rPr>
        <w:t>、在院报</w:t>
      </w:r>
      <w:r>
        <w:rPr>
          <w:rFonts w:hint="eastAsia" w:ascii="宋体" w:hAnsi="宋体"/>
          <w:color w:val="auto"/>
          <w:sz w:val="24"/>
          <w:lang w:eastAsia="zh-CN"/>
        </w:rPr>
        <w:t>（或</w:t>
      </w:r>
      <w:r>
        <w:rPr>
          <w:rFonts w:hint="eastAsia" w:ascii="宋体" w:hAnsi="宋体"/>
          <w:color w:val="auto"/>
          <w:sz w:val="24"/>
        </w:rPr>
        <w:t>黎明学工公众号</w:t>
      </w:r>
      <w:r>
        <w:rPr>
          <w:rFonts w:hint="eastAsia" w:ascii="宋体" w:hAnsi="宋体"/>
          <w:color w:val="auto"/>
          <w:sz w:val="24"/>
          <w:lang w:eastAsia="zh-CN"/>
        </w:rPr>
        <w:t>）、系部网站</w:t>
      </w:r>
      <w:r>
        <w:rPr>
          <w:rFonts w:ascii="宋体" w:hAnsi="宋体"/>
          <w:color w:val="auto"/>
          <w:sz w:val="24"/>
        </w:rPr>
        <w:t>上发表文章、通讯</w:t>
      </w:r>
      <w:r>
        <w:rPr>
          <w:rFonts w:hint="eastAsia" w:ascii="宋体" w:hAnsi="宋体"/>
          <w:color w:val="auto"/>
          <w:sz w:val="24"/>
          <w:lang w:eastAsia="zh-CN"/>
        </w:rPr>
        <w:t>稿者，每人</w:t>
      </w:r>
      <w:r>
        <w:rPr>
          <w:rFonts w:ascii="宋体" w:hAnsi="宋体"/>
          <w:color w:val="auto"/>
          <w:sz w:val="24"/>
        </w:rPr>
        <w:t>每篇加</w:t>
      </w:r>
      <w:r>
        <w:rPr>
          <w:rFonts w:hint="eastAsia" w:ascii="宋体" w:hAnsi="宋体"/>
          <w:color w:val="auto"/>
          <w:sz w:val="24"/>
          <w:lang w:val="en-US" w:eastAsia="zh-CN"/>
        </w:rPr>
        <w:t>1</w:t>
      </w:r>
      <w:r>
        <w:rPr>
          <w:rFonts w:ascii="宋体" w:hAnsi="宋体"/>
          <w:color w:val="auto"/>
          <w:sz w:val="24"/>
        </w:rPr>
        <w:t>分</w:t>
      </w:r>
      <w:r>
        <w:rPr>
          <w:rFonts w:hint="eastAsia" w:ascii="宋体" w:hAnsi="宋体"/>
          <w:color w:val="auto"/>
          <w:sz w:val="24"/>
          <w:lang w:eastAsia="zh-CN"/>
        </w:rPr>
        <w:t>、</w:t>
      </w:r>
      <w:r>
        <w:rPr>
          <w:rFonts w:hint="eastAsia" w:ascii="宋体" w:hAnsi="宋体"/>
          <w:color w:val="auto"/>
          <w:sz w:val="24"/>
          <w:lang w:val="en-US" w:eastAsia="zh-CN"/>
        </w:rPr>
        <w:t>0.5分</w:t>
      </w:r>
      <w:r>
        <w:rPr>
          <w:rFonts w:hint="eastAsia" w:ascii="宋体" w:hAnsi="宋体"/>
          <w:color w:val="auto"/>
          <w:sz w:val="24"/>
        </w:rPr>
        <w:t>，</w:t>
      </w:r>
      <w:r>
        <w:rPr>
          <w:rFonts w:hint="eastAsia" w:ascii="宋体" w:hAnsi="宋体"/>
          <w:color w:val="auto"/>
          <w:sz w:val="24"/>
          <w:lang w:val="en-US" w:eastAsia="zh-CN"/>
        </w:rPr>
        <w:t>8</w:t>
      </w:r>
      <w:r>
        <w:rPr>
          <w:rFonts w:hint="eastAsia" w:ascii="宋体" w:hAnsi="宋体"/>
          <w:color w:val="auto"/>
          <w:sz w:val="24"/>
        </w:rPr>
        <w:t>分封顶。</w:t>
      </w:r>
    </w:p>
    <w:p>
      <w:pPr>
        <w:spacing w:line="420" w:lineRule="exact"/>
        <w:ind w:firstLine="480" w:firstLineChars="200"/>
        <w:rPr>
          <w:rFonts w:hint="eastAsia" w:ascii="宋体" w:hAnsi="宋体" w:eastAsia="宋体"/>
          <w:color w:val="auto"/>
          <w:sz w:val="24"/>
          <w:lang w:val="en-US" w:eastAsia="zh-CN"/>
        </w:rPr>
      </w:pPr>
      <w:r>
        <w:rPr>
          <w:rFonts w:hint="eastAsia" w:ascii="宋体" w:hAnsi="宋体"/>
          <w:color w:val="auto"/>
          <w:sz w:val="24"/>
        </w:rPr>
        <w:t>7</w:t>
      </w:r>
      <w:r>
        <w:rPr>
          <w:rFonts w:ascii="宋体" w:hAnsi="宋体"/>
          <w:color w:val="auto"/>
          <w:sz w:val="24"/>
        </w:rPr>
        <w:t>、</w:t>
      </w:r>
      <w:r>
        <w:rPr>
          <w:rFonts w:hint="eastAsia" w:ascii="宋体" w:hAnsi="宋体"/>
          <w:color w:val="auto"/>
          <w:sz w:val="24"/>
        </w:rPr>
        <w:t>参加献血活动者，</w:t>
      </w:r>
      <w:r>
        <w:rPr>
          <w:rFonts w:hint="eastAsia" w:ascii="宋体" w:hAnsi="宋体"/>
          <w:color w:val="auto"/>
          <w:sz w:val="24"/>
          <w:lang w:eastAsia="zh-CN"/>
        </w:rPr>
        <w:t>每人</w:t>
      </w:r>
      <w:r>
        <w:rPr>
          <w:rFonts w:hint="eastAsia" w:ascii="宋体" w:hAnsi="宋体"/>
          <w:color w:val="auto"/>
          <w:sz w:val="24"/>
        </w:rPr>
        <w:t>每次加</w:t>
      </w:r>
      <w:r>
        <w:rPr>
          <w:rFonts w:hint="eastAsia" w:ascii="宋体" w:hAnsi="宋体"/>
          <w:color w:val="auto"/>
          <w:sz w:val="24"/>
          <w:lang w:val="en-US" w:eastAsia="zh-CN"/>
        </w:rPr>
        <w:t>3</w:t>
      </w:r>
      <w:r>
        <w:rPr>
          <w:rFonts w:hint="eastAsia" w:ascii="宋体" w:hAnsi="宋体"/>
          <w:color w:val="auto"/>
          <w:sz w:val="24"/>
        </w:rPr>
        <w:t>分；</w:t>
      </w:r>
      <w:r>
        <w:rPr>
          <w:rFonts w:hint="eastAsia" w:ascii="宋体" w:hAnsi="宋体"/>
          <w:color w:val="auto"/>
          <w:sz w:val="24"/>
          <w:lang w:eastAsia="zh-CN"/>
        </w:rPr>
        <w:t>见义勇为、拾金不昧被学院及社会团体通报表扬者，每人每次加</w:t>
      </w:r>
      <w:r>
        <w:rPr>
          <w:rFonts w:hint="eastAsia" w:ascii="宋体" w:hAnsi="宋体"/>
          <w:color w:val="auto"/>
          <w:sz w:val="24"/>
          <w:lang w:val="en-US" w:eastAsia="zh-CN"/>
        </w:rPr>
        <w:t>5分；</w:t>
      </w:r>
    </w:p>
    <w:p>
      <w:pPr>
        <w:spacing w:line="420" w:lineRule="exact"/>
        <w:ind w:firstLine="480" w:firstLineChars="200"/>
        <w:rPr>
          <w:rFonts w:hint="eastAsia" w:ascii="宋体" w:hAnsi="宋体"/>
          <w:color w:val="auto"/>
          <w:sz w:val="24"/>
        </w:rPr>
      </w:pPr>
      <w:r>
        <w:rPr>
          <w:rFonts w:hint="eastAsia" w:ascii="宋体" w:hAnsi="宋体"/>
          <w:color w:val="auto"/>
          <w:sz w:val="24"/>
        </w:rPr>
        <w:t>8、教室卫生被院、系卫生检查部门评定为“优”者，当天值日生</w:t>
      </w:r>
      <w:r>
        <w:rPr>
          <w:rFonts w:hint="eastAsia" w:ascii="宋体" w:hAnsi="宋体"/>
          <w:color w:val="auto"/>
          <w:sz w:val="24"/>
          <w:lang w:eastAsia="zh-CN"/>
        </w:rPr>
        <w:t>每人</w:t>
      </w:r>
      <w:r>
        <w:rPr>
          <w:rFonts w:hint="eastAsia" w:ascii="宋体" w:hAnsi="宋体"/>
          <w:color w:val="auto"/>
          <w:sz w:val="24"/>
        </w:rPr>
        <w:t>每次分别加0.3分、0.2分；宿舍卫生被院、系卫生检查部门评定为“优”者，宿舍成员</w:t>
      </w:r>
      <w:r>
        <w:rPr>
          <w:rFonts w:hint="eastAsia" w:ascii="宋体" w:hAnsi="宋体"/>
          <w:color w:val="auto"/>
          <w:sz w:val="24"/>
          <w:lang w:eastAsia="zh-CN"/>
        </w:rPr>
        <w:t>每人</w:t>
      </w:r>
      <w:r>
        <w:rPr>
          <w:rFonts w:hint="eastAsia" w:ascii="宋体" w:hAnsi="宋体"/>
          <w:color w:val="auto"/>
          <w:sz w:val="24"/>
        </w:rPr>
        <w:t>每次分别加0.3分、0.2分。</w:t>
      </w:r>
    </w:p>
    <w:p>
      <w:pPr>
        <w:spacing w:line="420" w:lineRule="exact"/>
        <w:ind w:firstLine="480" w:firstLineChars="200"/>
        <w:rPr>
          <w:rFonts w:hint="eastAsia" w:ascii="宋体" w:hAnsi="宋体"/>
          <w:color w:val="auto"/>
          <w:sz w:val="24"/>
          <w:lang w:eastAsia="zh-CN"/>
        </w:rPr>
      </w:pPr>
      <w:r>
        <w:rPr>
          <w:rFonts w:hint="eastAsia" w:ascii="宋体" w:hAnsi="宋体"/>
          <w:color w:val="auto"/>
          <w:sz w:val="24"/>
        </w:rPr>
        <w:t>9、</w:t>
      </w:r>
      <w:r>
        <w:rPr>
          <w:rFonts w:hint="eastAsia" w:ascii="宋体" w:hAnsi="宋体"/>
          <w:color w:val="auto"/>
          <w:sz w:val="24"/>
          <w:lang w:eastAsia="zh-CN"/>
        </w:rPr>
        <w:t>课堂出勤</w:t>
      </w:r>
      <w:r>
        <w:rPr>
          <w:rFonts w:hint="eastAsia" w:ascii="宋体" w:hAnsi="宋体"/>
          <w:color w:val="auto"/>
          <w:sz w:val="24"/>
        </w:rPr>
        <w:t>（包括晨读、大班会）</w:t>
      </w:r>
      <w:r>
        <w:rPr>
          <w:rFonts w:ascii="宋体" w:hAnsi="宋体"/>
          <w:color w:val="auto"/>
          <w:sz w:val="24"/>
        </w:rPr>
        <w:t>满勤者加</w:t>
      </w:r>
      <w:r>
        <w:rPr>
          <w:rFonts w:hint="eastAsia" w:ascii="宋体" w:hAnsi="宋体"/>
          <w:color w:val="auto"/>
          <w:sz w:val="24"/>
          <w:lang w:val="en-US" w:eastAsia="zh-CN"/>
        </w:rPr>
        <w:t>5</w:t>
      </w:r>
      <w:r>
        <w:rPr>
          <w:rFonts w:ascii="宋体" w:hAnsi="宋体"/>
          <w:color w:val="auto"/>
          <w:sz w:val="24"/>
        </w:rPr>
        <w:t>分</w:t>
      </w:r>
      <w:r>
        <w:rPr>
          <w:rFonts w:hint="eastAsia" w:ascii="宋体" w:hAnsi="宋体"/>
          <w:color w:val="auto"/>
          <w:sz w:val="24"/>
          <w:lang w:eastAsia="zh-CN"/>
        </w:rPr>
        <w:t>；</w:t>
      </w:r>
    </w:p>
    <w:p>
      <w:pPr>
        <w:spacing w:line="420" w:lineRule="exact"/>
        <w:ind w:firstLine="480" w:firstLineChars="200"/>
        <w:rPr>
          <w:rFonts w:hint="eastAsia" w:ascii="宋体" w:hAnsi="宋体"/>
          <w:color w:val="auto"/>
          <w:sz w:val="24"/>
          <w:lang w:val="en-US" w:eastAsia="zh-CN"/>
        </w:rPr>
      </w:pPr>
      <w:r>
        <w:rPr>
          <w:rFonts w:hint="eastAsia" w:ascii="宋体" w:hAnsi="宋体"/>
          <w:color w:val="auto"/>
          <w:sz w:val="24"/>
          <w:lang w:val="en-US" w:eastAsia="zh-CN"/>
        </w:rPr>
        <w:t>10、参加</w:t>
      </w:r>
      <w:r>
        <w:rPr>
          <w:rFonts w:hint="eastAsia" w:ascii="宋体" w:hAnsi="宋体"/>
          <w:color w:val="auto"/>
          <w:sz w:val="24"/>
          <w:lang w:eastAsia="zh-CN"/>
        </w:rPr>
        <w:t>院、系指定出席的集体活动（含听讲座）每人每次加</w:t>
      </w:r>
      <w:r>
        <w:rPr>
          <w:rFonts w:hint="eastAsia" w:ascii="宋体" w:hAnsi="宋体"/>
          <w:color w:val="auto"/>
          <w:sz w:val="24"/>
          <w:lang w:val="en-US" w:eastAsia="zh-CN"/>
        </w:rPr>
        <w:t>0.5分，5分封顶。</w:t>
      </w:r>
    </w:p>
    <w:p>
      <w:pPr>
        <w:spacing w:line="420" w:lineRule="exact"/>
        <w:ind w:firstLine="482" w:firstLineChars="200"/>
        <w:rPr>
          <w:rFonts w:hint="eastAsia" w:ascii="宋体" w:hAnsi="宋体" w:eastAsia="宋体"/>
          <w:color w:val="auto"/>
          <w:sz w:val="24"/>
          <w:lang w:eastAsia="zh-CN"/>
        </w:rPr>
      </w:pPr>
      <w:r>
        <w:rPr>
          <w:rFonts w:hint="eastAsia" w:ascii="宋体" w:hAnsi="宋体"/>
          <w:b/>
          <w:bCs/>
          <w:color w:val="auto"/>
          <w:sz w:val="24"/>
        </w:rPr>
        <w:t>第</w:t>
      </w:r>
      <w:r>
        <w:rPr>
          <w:rFonts w:hint="eastAsia" w:ascii="宋体" w:hAnsi="宋体"/>
          <w:b/>
          <w:bCs/>
          <w:color w:val="auto"/>
          <w:sz w:val="24"/>
          <w:lang w:eastAsia="zh-CN"/>
        </w:rPr>
        <w:t>十</w:t>
      </w:r>
      <w:r>
        <w:rPr>
          <w:rFonts w:hint="eastAsia" w:ascii="宋体" w:hAnsi="宋体"/>
          <w:b/>
          <w:bCs/>
          <w:color w:val="auto"/>
          <w:sz w:val="24"/>
        </w:rPr>
        <w:t>条</w:t>
      </w:r>
      <w:r>
        <w:rPr>
          <w:rFonts w:ascii="宋体" w:hAnsi="宋体"/>
          <w:color w:val="auto"/>
          <w:sz w:val="24"/>
        </w:rPr>
        <w:t>  有下列行为者，</w:t>
      </w:r>
      <w:r>
        <w:rPr>
          <w:rFonts w:hint="eastAsia" w:ascii="宋体" w:hAnsi="宋体"/>
          <w:color w:val="auto"/>
          <w:sz w:val="24"/>
          <w:lang w:eastAsia="zh-CN"/>
        </w:rPr>
        <w:t>计入</w:t>
      </w:r>
      <w:r>
        <w:rPr>
          <w:rFonts w:ascii="宋体" w:hAnsi="宋体"/>
          <w:color w:val="auto"/>
          <w:sz w:val="24"/>
        </w:rPr>
        <w:t>德育测评</w:t>
      </w:r>
      <w:r>
        <w:rPr>
          <w:rFonts w:hint="eastAsia" w:ascii="宋体" w:hAnsi="宋体"/>
          <w:color w:val="auto"/>
          <w:sz w:val="24"/>
          <w:lang w:eastAsia="zh-CN"/>
        </w:rPr>
        <w:t>扣罚分：</w:t>
      </w:r>
    </w:p>
    <w:p>
      <w:pPr>
        <w:spacing w:line="420" w:lineRule="exact"/>
        <w:ind w:firstLine="480" w:firstLineChars="200"/>
        <w:rPr>
          <w:rFonts w:hint="eastAsia" w:ascii="宋体" w:hAnsi="宋体" w:eastAsia="宋体"/>
          <w:color w:val="auto"/>
          <w:sz w:val="24"/>
          <w:lang w:eastAsia="zh-CN"/>
        </w:rPr>
      </w:pPr>
      <w:r>
        <w:rPr>
          <w:rFonts w:ascii="宋体" w:hAnsi="宋体"/>
          <w:color w:val="auto"/>
          <w:sz w:val="24"/>
        </w:rPr>
        <w:t>1、</w:t>
      </w:r>
      <w:r>
        <w:rPr>
          <w:rFonts w:hint="eastAsia" w:ascii="宋体" w:hAnsi="宋体"/>
          <w:color w:val="auto"/>
          <w:sz w:val="24"/>
          <w:lang w:eastAsia="zh-CN"/>
        </w:rPr>
        <w:t>上课</w:t>
      </w:r>
      <w:r>
        <w:rPr>
          <w:rFonts w:hint="eastAsia" w:ascii="宋体" w:hAnsi="宋体"/>
          <w:color w:val="auto"/>
          <w:sz w:val="24"/>
        </w:rPr>
        <w:t>（包括晨读、大班会）迟到</w:t>
      </w:r>
      <w:r>
        <w:rPr>
          <w:rFonts w:hint="eastAsia" w:ascii="宋体" w:hAnsi="宋体"/>
          <w:color w:val="auto"/>
          <w:sz w:val="24"/>
          <w:lang w:eastAsia="zh-CN"/>
        </w:rPr>
        <w:t>（</w:t>
      </w:r>
      <w:r>
        <w:rPr>
          <w:rFonts w:hint="eastAsia" w:ascii="宋体" w:hAnsi="宋体"/>
          <w:color w:val="auto"/>
          <w:sz w:val="24"/>
        </w:rPr>
        <w:t>或早退</w:t>
      </w:r>
      <w:r>
        <w:rPr>
          <w:rFonts w:hint="eastAsia" w:ascii="宋体" w:hAnsi="宋体"/>
          <w:color w:val="auto"/>
          <w:sz w:val="24"/>
          <w:lang w:eastAsia="zh-CN"/>
        </w:rPr>
        <w:t>）、旷课者，每人每次分别</w:t>
      </w:r>
      <w:r>
        <w:rPr>
          <w:rFonts w:hint="eastAsia" w:ascii="宋体" w:hAnsi="宋体"/>
          <w:color w:val="auto"/>
          <w:sz w:val="24"/>
        </w:rPr>
        <w:t>扣</w:t>
      </w:r>
      <w:r>
        <w:rPr>
          <w:rFonts w:hint="eastAsia" w:ascii="宋体" w:hAnsi="宋体"/>
          <w:color w:val="auto"/>
          <w:sz w:val="24"/>
          <w:lang w:val="en-US" w:eastAsia="zh-CN"/>
        </w:rPr>
        <w:t>1</w:t>
      </w:r>
      <w:r>
        <w:rPr>
          <w:rFonts w:hint="eastAsia" w:ascii="宋体" w:hAnsi="宋体"/>
          <w:color w:val="auto"/>
          <w:sz w:val="24"/>
        </w:rPr>
        <w:t>分</w:t>
      </w:r>
      <w:r>
        <w:rPr>
          <w:rFonts w:hint="eastAsia" w:ascii="宋体" w:hAnsi="宋体"/>
          <w:color w:val="auto"/>
          <w:sz w:val="24"/>
          <w:lang w:eastAsia="zh-CN"/>
        </w:rPr>
        <w:t>、</w:t>
      </w:r>
      <w:r>
        <w:rPr>
          <w:rFonts w:hint="eastAsia" w:ascii="宋体" w:hAnsi="宋体"/>
          <w:color w:val="auto"/>
          <w:sz w:val="24"/>
          <w:lang w:val="en-US" w:eastAsia="zh-CN"/>
        </w:rPr>
        <w:t>2分；</w:t>
      </w:r>
    </w:p>
    <w:p>
      <w:pPr>
        <w:spacing w:line="420" w:lineRule="exact"/>
        <w:ind w:firstLine="480" w:firstLineChars="200"/>
        <w:rPr>
          <w:rFonts w:hint="eastAsia" w:ascii="宋体" w:hAnsi="宋体" w:eastAsia="宋体"/>
          <w:color w:val="auto"/>
          <w:sz w:val="24"/>
          <w:lang w:eastAsia="zh-CN"/>
        </w:rPr>
      </w:pPr>
      <w:r>
        <w:rPr>
          <w:rFonts w:hint="eastAsia" w:ascii="宋体" w:hAnsi="宋体"/>
          <w:color w:val="auto"/>
          <w:sz w:val="24"/>
        </w:rPr>
        <w:t>2、教室卫生被院、系卫生检查部门评定为“不合格”者，当天值日生</w:t>
      </w:r>
      <w:r>
        <w:rPr>
          <w:rFonts w:hint="eastAsia" w:ascii="宋体" w:hAnsi="宋体"/>
          <w:color w:val="auto"/>
          <w:sz w:val="24"/>
          <w:lang w:eastAsia="zh-CN"/>
        </w:rPr>
        <w:t>每人</w:t>
      </w:r>
      <w:r>
        <w:rPr>
          <w:rFonts w:hint="eastAsia" w:ascii="宋体" w:hAnsi="宋体"/>
          <w:color w:val="auto"/>
          <w:sz w:val="24"/>
        </w:rPr>
        <w:t>每次分别扣0.8分、0.5分；宿舍卫生被院、系卫生检查部门评定为“不合格”者，宿舍成员</w:t>
      </w:r>
      <w:r>
        <w:rPr>
          <w:rFonts w:hint="eastAsia" w:ascii="宋体" w:hAnsi="宋体"/>
          <w:color w:val="auto"/>
          <w:sz w:val="24"/>
          <w:lang w:eastAsia="zh-CN"/>
        </w:rPr>
        <w:t>每人</w:t>
      </w:r>
      <w:r>
        <w:rPr>
          <w:rFonts w:hint="eastAsia" w:ascii="宋体" w:hAnsi="宋体"/>
          <w:color w:val="auto"/>
          <w:sz w:val="24"/>
        </w:rPr>
        <w:t>每次分别扣0.8分、0.5分</w:t>
      </w:r>
      <w:r>
        <w:rPr>
          <w:rFonts w:hint="eastAsia" w:ascii="宋体" w:hAnsi="宋体"/>
          <w:color w:val="auto"/>
          <w:sz w:val="24"/>
          <w:lang w:eastAsia="zh-CN"/>
        </w:rPr>
        <w:t>；</w:t>
      </w:r>
    </w:p>
    <w:p>
      <w:pPr>
        <w:spacing w:line="420" w:lineRule="exact"/>
        <w:ind w:firstLine="480" w:firstLineChars="200"/>
        <w:rPr>
          <w:rFonts w:hint="eastAsia" w:ascii="宋体" w:hAnsi="宋体"/>
          <w:color w:val="auto"/>
          <w:sz w:val="24"/>
          <w:lang w:val="en-US" w:eastAsia="zh-CN"/>
        </w:rPr>
      </w:pPr>
      <w:r>
        <w:rPr>
          <w:rFonts w:hint="eastAsia" w:ascii="宋体" w:hAnsi="宋体"/>
          <w:color w:val="auto"/>
          <w:sz w:val="24"/>
        </w:rPr>
        <w:t>3、</w:t>
      </w:r>
      <w:r>
        <w:rPr>
          <w:rFonts w:hint="eastAsia" w:ascii="宋体" w:hAnsi="宋体"/>
          <w:color w:val="auto"/>
          <w:sz w:val="24"/>
          <w:lang w:eastAsia="zh-CN"/>
        </w:rPr>
        <w:t>无故缺席院、系指定应当出席的集体活动每人每次分别扣</w:t>
      </w:r>
      <w:r>
        <w:rPr>
          <w:rFonts w:hint="eastAsia" w:ascii="宋体" w:hAnsi="宋体"/>
          <w:color w:val="auto"/>
          <w:sz w:val="24"/>
          <w:lang w:val="en-US" w:eastAsia="zh-CN"/>
        </w:rPr>
        <w:t>2分、1分；</w:t>
      </w:r>
      <w:r>
        <w:rPr>
          <w:rFonts w:hint="eastAsia" w:ascii="宋体" w:hAnsi="宋体"/>
          <w:color w:val="auto"/>
          <w:sz w:val="24"/>
        </w:rPr>
        <w:t>上课</w:t>
      </w:r>
      <w:r>
        <w:rPr>
          <w:rFonts w:hint="eastAsia" w:ascii="宋体" w:hAnsi="宋体"/>
          <w:color w:val="auto"/>
          <w:sz w:val="24"/>
          <w:lang w:eastAsia="zh-CN"/>
        </w:rPr>
        <w:t>或</w:t>
      </w:r>
      <w:r>
        <w:rPr>
          <w:rFonts w:hint="eastAsia" w:ascii="宋体" w:hAnsi="宋体"/>
          <w:color w:val="auto"/>
          <w:sz w:val="24"/>
        </w:rPr>
        <w:t>参加院、系规定的集体活动穿拖鞋者，</w:t>
      </w:r>
      <w:r>
        <w:rPr>
          <w:rFonts w:hint="eastAsia" w:ascii="宋体" w:hAnsi="宋体"/>
          <w:color w:val="auto"/>
          <w:sz w:val="24"/>
          <w:lang w:eastAsia="zh-CN"/>
        </w:rPr>
        <w:t>每人</w:t>
      </w:r>
      <w:r>
        <w:rPr>
          <w:rFonts w:hint="eastAsia" w:ascii="宋体" w:hAnsi="宋体"/>
          <w:color w:val="auto"/>
          <w:sz w:val="24"/>
        </w:rPr>
        <w:t>每次扣</w:t>
      </w:r>
      <w:r>
        <w:rPr>
          <w:rFonts w:hint="eastAsia" w:ascii="宋体" w:hAnsi="宋体"/>
          <w:color w:val="auto"/>
          <w:sz w:val="24"/>
          <w:lang w:val="en-US" w:eastAsia="zh-CN"/>
        </w:rPr>
        <w:t>1</w:t>
      </w:r>
      <w:r>
        <w:rPr>
          <w:rFonts w:hint="eastAsia" w:ascii="宋体" w:hAnsi="宋体"/>
          <w:color w:val="auto"/>
          <w:sz w:val="24"/>
        </w:rPr>
        <w:t>分</w:t>
      </w:r>
      <w:r>
        <w:rPr>
          <w:rFonts w:hint="eastAsia" w:ascii="宋体" w:hAnsi="宋体"/>
          <w:color w:val="auto"/>
          <w:sz w:val="24"/>
          <w:lang w:eastAsia="zh-CN"/>
        </w:rPr>
        <w:t>；</w:t>
      </w:r>
    </w:p>
    <w:p>
      <w:pPr>
        <w:spacing w:line="420" w:lineRule="exact"/>
        <w:ind w:firstLine="480" w:firstLineChars="200"/>
        <w:rPr>
          <w:rFonts w:hint="eastAsia" w:ascii="宋体" w:hAnsi="宋体" w:eastAsia="宋体"/>
          <w:color w:val="auto"/>
          <w:sz w:val="24"/>
          <w:lang w:eastAsia="zh-CN"/>
        </w:rPr>
      </w:pPr>
      <w:r>
        <w:rPr>
          <w:rFonts w:hint="eastAsia" w:ascii="宋体" w:hAnsi="宋体"/>
          <w:color w:val="auto"/>
          <w:sz w:val="24"/>
        </w:rPr>
        <w:t>4、带早餐进教室者，</w:t>
      </w:r>
      <w:r>
        <w:rPr>
          <w:rFonts w:hint="eastAsia" w:ascii="宋体" w:hAnsi="宋体"/>
          <w:color w:val="auto"/>
          <w:sz w:val="24"/>
          <w:lang w:eastAsia="zh-CN"/>
        </w:rPr>
        <w:t>每人</w:t>
      </w:r>
      <w:r>
        <w:rPr>
          <w:rFonts w:hint="eastAsia" w:ascii="宋体" w:hAnsi="宋体"/>
          <w:color w:val="auto"/>
          <w:sz w:val="24"/>
        </w:rPr>
        <w:t>每次扣</w:t>
      </w:r>
      <w:r>
        <w:rPr>
          <w:rFonts w:hint="eastAsia" w:ascii="宋体" w:hAnsi="宋体"/>
          <w:color w:val="auto"/>
          <w:sz w:val="24"/>
          <w:lang w:val="en-US" w:eastAsia="zh-CN"/>
        </w:rPr>
        <w:t>1</w:t>
      </w:r>
      <w:r>
        <w:rPr>
          <w:rFonts w:hint="eastAsia" w:ascii="宋体" w:hAnsi="宋体"/>
          <w:color w:val="auto"/>
          <w:sz w:val="24"/>
        </w:rPr>
        <w:t>分；晚熄灯或未熄灯宿舍，全体成员每次扣</w:t>
      </w:r>
      <w:r>
        <w:rPr>
          <w:rFonts w:hint="eastAsia" w:ascii="宋体" w:hAnsi="宋体"/>
          <w:color w:val="auto"/>
          <w:sz w:val="24"/>
          <w:lang w:val="en-US" w:eastAsia="zh-CN"/>
        </w:rPr>
        <w:t>1</w:t>
      </w:r>
      <w:r>
        <w:rPr>
          <w:rFonts w:hint="eastAsia" w:ascii="宋体" w:hAnsi="宋体"/>
          <w:color w:val="auto"/>
          <w:sz w:val="24"/>
        </w:rPr>
        <w:t>分</w:t>
      </w:r>
      <w:r>
        <w:rPr>
          <w:rFonts w:hint="eastAsia" w:ascii="宋体" w:hAnsi="宋体"/>
          <w:color w:val="auto"/>
          <w:sz w:val="24"/>
          <w:lang w:eastAsia="zh-CN"/>
        </w:rPr>
        <w:t>；</w:t>
      </w:r>
    </w:p>
    <w:p>
      <w:pPr>
        <w:spacing w:line="420" w:lineRule="exact"/>
        <w:ind w:firstLine="480" w:firstLineChars="200"/>
        <w:rPr>
          <w:rFonts w:hint="eastAsia" w:ascii="宋体" w:hAnsi="宋体" w:eastAsia="宋体"/>
          <w:color w:val="auto"/>
          <w:sz w:val="24"/>
          <w:lang w:eastAsia="zh-CN"/>
        </w:rPr>
      </w:pPr>
      <w:r>
        <w:rPr>
          <w:rFonts w:hint="eastAsia" w:ascii="宋体" w:hAnsi="宋体"/>
          <w:color w:val="auto"/>
          <w:sz w:val="24"/>
        </w:rPr>
        <w:t>5、</w:t>
      </w:r>
      <w:r>
        <w:rPr>
          <w:rFonts w:ascii="宋体" w:hAnsi="宋体"/>
          <w:color w:val="auto"/>
          <w:sz w:val="24"/>
        </w:rPr>
        <w:t>受</w:t>
      </w:r>
      <w:r>
        <w:rPr>
          <w:rFonts w:hint="eastAsia" w:ascii="宋体" w:hAnsi="宋体"/>
          <w:color w:val="auto"/>
          <w:sz w:val="24"/>
        </w:rPr>
        <w:t>到</w:t>
      </w:r>
      <w:r>
        <w:rPr>
          <w:rFonts w:hint="eastAsia" w:ascii="宋体" w:hAnsi="宋体"/>
          <w:color w:val="auto"/>
          <w:sz w:val="24"/>
          <w:lang w:eastAsia="zh-CN"/>
        </w:rPr>
        <w:t>院、系</w:t>
      </w:r>
      <w:r>
        <w:rPr>
          <w:rFonts w:hint="eastAsia" w:ascii="宋体" w:hAnsi="宋体"/>
          <w:color w:val="auto"/>
          <w:sz w:val="24"/>
        </w:rPr>
        <w:t>通报批评</w:t>
      </w:r>
      <w:r>
        <w:rPr>
          <w:rFonts w:hint="eastAsia" w:ascii="宋体" w:hAnsi="宋体"/>
          <w:color w:val="auto"/>
          <w:sz w:val="24"/>
          <w:lang w:eastAsia="zh-CN"/>
        </w:rPr>
        <w:t>者，每人扣</w:t>
      </w:r>
      <w:r>
        <w:rPr>
          <w:rFonts w:hint="eastAsia" w:ascii="宋体" w:hAnsi="宋体"/>
          <w:color w:val="auto"/>
          <w:sz w:val="24"/>
          <w:lang w:val="en-US" w:eastAsia="zh-CN"/>
        </w:rPr>
        <w:t>3分；受到院、系</w:t>
      </w:r>
      <w:r>
        <w:rPr>
          <w:rFonts w:hint="eastAsia" w:ascii="宋体" w:hAnsi="宋体"/>
          <w:color w:val="auto"/>
          <w:sz w:val="24"/>
          <w:lang w:eastAsia="zh-CN"/>
        </w:rPr>
        <w:t>警告及以上</w:t>
      </w:r>
      <w:r>
        <w:rPr>
          <w:rFonts w:hint="eastAsia" w:ascii="宋体" w:hAnsi="宋体"/>
          <w:color w:val="auto"/>
          <w:sz w:val="24"/>
        </w:rPr>
        <w:t>纪律处分者</w:t>
      </w:r>
      <w:r>
        <w:rPr>
          <w:rFonts w:hint="eastAsia" w:ascii="宋体" w:hAnsi="宋体"/>
          <w:color w:val="auto"/>
          <w:sz w:val="24"/>
          <w:lang w:eastAsia="zh-CN"/>
        </w:rPr>
        <w:t>，</w:t>
      </w:r>
      <w:r>
        <w:rPr>
          <w:rFonts w:ascii="宋体" w:hAnsi="宋体"/>
          <w:color w:val="auto"/>
          <w:sz w:val="24"/>
        </w:rPr>
        <w:t>警告处分</w:t>
      </w:r>
      <w:r>
        <w:rPr>
          <w:rFonts w:hint="eastAsia" w:ascii="宋体" w:hAnsi="宋体"/>
          <w:color w:val="auto"/>
          <w:sz w:val="24"/>
          <w:lang w:eastAsia="zh-CN"/>
        </w:rPr>
        <w:t>每人</w:t>
      </w:r>
      <w:r>
        <w:rPr>
          <w:rFonts w:ascii="宋体" w:hAnsi="宋体"/>
          <w:color w:val="auto"/>
          <w:sz w:val="24"/>
        </w:rPr>
        <w:t>扣</w:t>
      </w:r>
      <w:r>
        <w:rPr>
          <w:rFonts w:hint="eastAsia" w:ascii="宋体" w:hAnsi="宋体"/>
          <w:color w:val="auto"/>
          <w:sz w:val="24"/>
          <w:lang w:val="en-US" w:eastAsia="zh-CN"/>
        </w:rPr>
        <w:t>5</w:t>
      </w:r>
      <w:r>
        <w:rPr>
          <w:rFonts w:ascii="宋体" w:hAnsi="宋体"/>
          <w:color w:val="auto"/>
          <w:sz w:val="24"/>
        </w:rPr>
        <w:t>分，严重警告处分</w:t>
      </w:r>
      <w:r>
        <w:rPr>
          <w:rFonts w:hint="eastAsia" w:ascii="宋体" w:hAnsi="宋体"/>
          <w:color w:val="auto"/>
          <w:sz w:val="24"/>
          <w:lang w:eastAsia="zh-CN"/>
        </w:rPr>
        <w:t>每人</w:t>
      </w:r>
      <w:r>
        <w:rPr>
          <w:rFonts w:ascii="宋体" w:hAnsi="宋体"/>
          <w:color w:val="auto"/>
          <w:sz w:val="24"/>
        </w:rPr>
        <w:t>扣10分，记过处分</w:t>
      </w:r>
      <w:r>
        <w:rPr>
          <w:rFonts w:hint="eastAsia" w:ascii="宋体" w:hAnsi="宋体"/>
          <w:color w:val="auto"/>
          <w:sz w:val="24"/>
          <w:lang w:eastAsia="zh-CN"/>
        </w:rPr>
        <w:t>每人</w:t>
      </w:r>
      <w:r>
        <w:rPr>
          <w:rFonts w:ascii="宋体" w:hAnsi="宋体"/>
          <w:color w:val="auto"/>
          <w:sz w:val="24"/>
        </w:rPr>
        <w:t>扣</w:t>
      </w:r>
      <w:r>
        <w:rPr>
          <w:rFonts w:hint="eastAsia" w:ascii="宋体" w:hAnsi="宋体"/>
          <w:color w:val="auto"/>
          <w:sz w:val="24"/>
          <w:lang w:val="en-US" w:eastAsia="zh-CN"/>
        </w:rPr>
        <w:t>15</w:t>
      </w:r>
      <w:r>
        <w:rPr>
          <w:rFonts w:ascii="宋体" w:hAnsi="宋体"/>
          <w:color w:val="auto"/>
          <w:sz w:val="24"/>
        </w:rPr>
        <w:t>分，留校察看处分</w:t>
      </w:r>
      <w:r>
        <w:rPr>
          <w:rFonts w:hint="eastAsia" w:ascii="宋体" w:hAnsi="宋体"/>
          <w:color w:val="auto"/>
          <w:sz w:val="24"/>
          <w:lang w:eastAsia="zh-CN"/>
        </w:rPr>
        <w:t>每人</w:t>
      </w:r>
      <w:r>
        <w:rPr>
          <w:rFonts w:ascii="宋体" w:hAnsi="宋体"/>
          <w:color w:val="auto"/>
          <w:sz w:val="24"/>
        </w:rPr>
        <w:t>扣</w:t>
      </w:r>
      <w:r>
        <w:rPr>
          <w:rFonts w:hint="eastAsia" w:ascii="宋体" w:hAnsi="宋体"/>
          <w:color w:val="auto"/>
          <w:sz w:val="24"/>
          <w:lang w:val="en-US" w:eastAsia="zh-CN"/>
        </w:rPr>
        <w:t>20</w:t>
      </w:r>
      <w:r>
        <w:rPr>
          <w:rFonts w:ascii="宋体" w:hAnsi="宋体"/>
          <w:color w:val="auto"/>
          <w:sz w:val="24"/>
        </w:rPr>
        <w:t>分</w:t>
      </w:r>
      <w:r>
        <w:rPr>
          <w:rFonts w:hint="eastAsia" w:ascii="宋体" w:hAnsi="宋体"/>
          <w:color w:val="auto"/>
          <w:sz w:val="24"/>
          <w:lang w:eastAsia="zh-CN"/>
        </w:rPr>
        <w:t>；</w:t>
      </w:r>
      <w:r>
        <w:rPr>
          <w:rFonts w:hint="eastAsia" w:ascii="宋体" w:hAnsi="宋体"/>
          <w:color w:val="auto"/>
          <w:sz w:val="24"/>
        </w:rPr>
        <w:t>多次受处分，按最高</w:t>
      </w:r>
      <w:r>
        <w:rPr>
          <w:rFonts w:hint="eastAsia" w:ascii="宋体" w:hAnsi="宋体"/>
          <w:color w:val="auto"/>
          <w:sz w:val="24"/>
          <w:lang w:eastAsia="zh-CN"/>
        </w:rPr>
        <w:t>级别</w:t>
      </w:r>
      <w:r>
        <w:rPr>
          <w:rFonts w:hint="eastAsia" w:ascii="宋体" w:hAnsi="宋体"/>
          <w:color w:val="auto"/>
          <w:sz w:val="24"/>
        </w:rPr>
        <w:t>进行扣分</w:t>
      </w:r>
      <w:r>
        <w:rPr>
          <w:rFonts w:hint="eastAsia" w:ascii="宋体" w:hAnsi="宋体"/>
          <w:color w:val="auto"/>
          <w:sz w:val="24"/>
          <w:lang w:eastAsia="zh-CN"/>
        </w:rPr>
        <w:t>，不重复扣分。</w:t>
      </w:r>
    </w:p>
    <w:p>
      <w:pPr>
        <w:spacing w:line="420" w:lineRule="exact"/>
        <w:ind w:firstLine="482" w:firstLineChars="200"/>
        <w:rPr>
          <w:rFonts w:hint="eastAsia" w:ascii="宋体" w:hAnsi="宋体" w:eastAsia="宋体"/>
          <w:color w:val="auto"/>
          <w:sz w:val="24"/>
          <w:lang w:val="en-US" w:eastAsia="zh-CN"/>
        </w:rPr>
      </w:pPr>
      <w:r>
        <w:rPr>
          <w:rFonts w:hint="eastAsia" w:ascii="宋体" w:hAnsi="宋体"/>
          <w:b/>
          <w:bCs/>
          <w:color w:val="auto"/>
          <w:sz w:val="24"/>
          <w:lang w:eastAsia="zh-CN"/>
        </w:rPr>
        <w:t>第十一条</w:t>
      </w:r>
      <w:r>
        <w:rPr>
          <w:rFonts w:hint="eastAsia" w:ascii="宋体" w:hAnsi="宋体"/>
          <w:b/>
          <w:bCs/>
          <w:color w:val="auto"/>
          <w:sz w:val="24"/>
          <w:lang w:val="en-US" w:eastAsia="zh-CN"/>
        </w:rPr>
        <w:t xml:space="preserve"> </w:t>
      </w:r>
      <w:r>
        <w:rPr>
          <w:rFonts w:hint="eastAsia" w:ascii="宋体" w:hAnsi="宋体"/>
          <w:color w:val="auto"/>
          <w:sz w:val="24"/>
          <w:lang w:val="en-US" w:eastAsia="zh-CN"/>
        </w:rPr>
        <w:t xml:space="preserve"> 其他德育测评附加分、扣罚分由院学工处、团委另行规定。</w:t>
      </w:r>
    </w:p>
    <w:p>
      <w:pPr>
        <w:spacing w:before="156" w:beforeLines="50" w:after="156" w:afterLines="50" w:line="420" w:lineRule="exact"/>
        <w:jc w:val="center"/>
        <w:rPr>
          <w:rFonts w:hint="eastAsia" w:ascii="黑体" w:hAnsi="宋体" w:eastAsia="黑体"/>
          <w:b/>
          <w:bCs/>
          <w:color w:val="auto"/>
          <w:sz w:val="24"/>
        </w:rPr>
      </w:pPr>
      <w:r>
        <w:rPr>
          <w:rFonts w:hint="eastAsia" w:ascii="黑体" w:hAnsi="宋体" w:eastAsia="黑体"/>
          <w:b/>
          <w:bCs/>
          <w:color w:val="auto"/>
          <w:sz w:val="24"/>
        </w:rPr>
        <w:t>第</w:t>
      </w:r>
      <w:r>
        <w:rPr>
          <w:rFonts w:hint="eastAsia" w:ascii="黑体" w:hAnsi="宋体" w:eastAsia="黑体"/>
          <w:b/>
          <w:bCs/>
          <w:color w:val="auto"/>
          <w:sz w:val="24"/>
          <w:lang w:eastAsia="zh-CN"/>
        </w:rPr>
        <w:t>四</w:t>
      </w:r>
      <w:r>
        <w:rPr>
          <w:rFonts w:hint="eastAsia" w:ascii="黑体" w:hAnsi="宋体" w:eastAsia="黑体"/>
          <w:b/>
          <w:bCs/>
          <w:color w:val="auto"/>
          <w:sz w:val="24"/>
        </w:rPr>
        <w:t>章  智育测评</w:t>
      </w:r>
    </w:p>
    <w:p>
      <w:pPr>
        <w:spacing w:line="420" w:lineRule="exact"/>
        <w:ind w:firstLine="482" w:firstLineChars="200"/>
        <w:rPr>
          <w:rFonts w:hint="eastAsia" w:ascii="宋体" w:hAnsi="宋体"/>
          <w:color w:val="auto"/>
          <w:sz w:val="24"/>
        </w:rPr>
      </w:pPr>
      <w:r>
        <w:rPr>
          <w:rFonts w:hint="eastAsia" w:ascii="宋体" w:hAnsi="宋体"/>
          <w:b/>
          <w:bCs/>
          <w:color w:val="auto"/>
          <w:sz w:val="24"/>
        </w:rPr>
        <w:t>第</w:t>
      </w:r>
      <w:r>
        <w:rPr>
          <w:rFonts w:hint="eastAsia" w:ascii="宋体" w:hAnsi="宋体"/>
          <w:b/>
          <w:bCs/>
          <w:color w:val="auto"/>
          <w:sz w:val="24"/>
          <w:lang w:eastAsia="zh-CN"/>
        </w:rPr>
        <w:t>十二</w:t>
      </w:r>
      <w:r>
        <w:rPr>
          <w:rFonts w:hint="eastAsia" w:ascii="宋体" w:hAnsi="宋体"/>
          <w:b/>
          <w:bCs/>
          <w:color w:val="auto"/>
          <w:sz w:val="24"/>
        </w:rPr>
        <w:t>条 </w:t>
      </w:r>
      <w:r>
        <w:rPr>
          <w:rFonts w:hint="eastAsia" w:ascii="宋体" w:hAnsi="宋体"/>
          <w:color w:val="auto"/>
          <w:sz w:val="24"/>
        </w:rPr>
        <w:t xml:space="preserve"> 智育</w:t>
      </w:r>
      <w:r>
        <w:rPr>
          <w:rFonts w:hint="eastAsia" w:ascii="宋体" w:hAnsi="宋体"/>
          <w:color w:val="auto"/>
          <w:sz w:val="24"/>
          <w:lang w:eastAsia="zh-CN"/>
        </w:rPr>
        <w:t>测评由基本分和附加分构成，</w:t>
      </w:r>
      <w:r>
        <w:rPr>
          <w:rFonts w:hint="eastAsia" w:ascii="宋体" w:hAnsi="宋体"/>
          <w:color w:val="auto"/>
          <w:sz w:val="24"/>
        </w:rPr>
        <w:t>基本分占</w:t>
      </w:r>
      <w:r>
        <w:rPr>
          <w:rFonts w:hint="eastAsia" w:ascii="宋体" w:hAnsi="宋体"/>
          <w:color w:val="auto"/>
          <w:sz w:val="24"/>
          <w:lang w:eastAsia="zh-CN"/>
        </w:rPr>
        <w:t>智育</w:t>
      </w:r>
      <w:r>
        <w:rPr>
          <w:rFonts w:hint="eastAsia" w:ascii="宋体" w:hAnsi="宋体"/>
          <w:color w:val="auto"/>
          <w:sz w:val="24"/>
        </w:rPr>
        <w:t>测评分的</w:t>
      </w:r>
      <w:r>
        <w:rPr>
          <w:rFonts w:hint="eastAsia" w:ascii="宋体" w:hAnsi="宋体"/>
          <w:color w:val="auto"/>
          <w:sz w:val="24"/>
          <w:lang w:val="en-US" w:eastAsia="zh-CN"/>
        </w:rPr>
        <w:t>8</w:t>
      </w:r>
      <w:r>
        <w:rPr>
          <w:rFonts w:hint="eastAsia" w:ascii="宋体" w:hAnsi="宋体"/>
          <w:color w:val="auto"/>
          <w:sz w:val="24"/>
        </w:rPr>
        <w:t>0%，附加分占</w:t>
      </w:r>
      <w:r>
        <w:rPr>
          <w:rFonts w:hint="eastAsia" w:ascii="宋体" w:hAnsi="宋体"/>
          <w:color w:val="auto"/>
          <w:sz w:val="24"/>
          <w:lang w:eastAsia="zh-CN"/>
        </w:rPr>
        <w:t>智育</w:t>
      </w:r>
      <w:r>
        <w:rPr>
          <w:rFonts w:hint="eastAsia" w:ascii="宋体" w:hAnsi="宋体"/>
          <w:color w:val="auto"/>
          <w:sz w:val="24"/>
        </w:rPr>
        <w:t>测评分</w:t>
      </w:r>
      <w:r>
        <w:rPr>
          <w:rFonts w:hint="eastAsia" w:ascii="宋体" w:hAnsi="宋体"/>
          <w:color w:val="auto"/>
          <w:sz w:val="24"/>
          <w:lang w:eastAsia="zh-CN"/>
        </w:rPr>
        <w:t>的</w:t>
      </w:r>
      <w:r>
        <w:rPr>
          <w:rFonts w:hint="eastAsia" w:ascii="宋体" w:hAnsi="宋体"/>
          <w:color w:val="auto"/>
          <w:sz w:val="24"/>
          <w:lang w:val="en-US" w:eastAsia="zh-CN"/>
        </w:rPr>
        <w:t>2</w:t>
      </w:r>
      <w:r>
        <w:rPr>
          <w:rFonts w:hint="eastAsia" w:ascii="宋体" w:hAnsi="宋体"/>
          <w:color w:val="auto"/>
          <w:sz w:val="24"/>
        </w:rPr>
        <w:t>0%</w:t>
      </w:r>
      <w:r>
        <w:rPr>
          <w:rFonts w:hint="eastAsia" w:ascii="宋体" w:hAnsi="宋体"/>
          <w:color w:val="auto"/>
          <w:sz w:val="24"/>
          <w:lang w:val="en-US" w:eastAsia="zh-CN"/>
        </w:rPr>
        <w:t>，</w:t>
      </w:r>
      <w:r>
        <w:rPr>
          <w:rFonts w:hint="eastAsia" w:ascii="宋体" w:hAnsi="宋体"/>
          <w:color w:val="auto"/>
          <w:sz w:val="24"/>
        </w:rPr>
        <w:t>基本分与附加分总和不超过100分。</w:t>
      </w:r>
    </w:p>
    <w:p>
      <w:pPr>
        <w:spacing w:line="420" w:lineRule="exact"/>
        <w:ind w:firstLine="482" w:firstLineChars="200"/>
        <w:rPr>
          <w:rFonts w:hint="eastAsia" w:ascii="宋体" w:hAnsi="宋体"/>
          <w:color w:val="auto"/>
          <w:sz w:val="24"/>
          <w:lang w:eastAsia="zh-CN"/>
        </w:rPr>
      </w:pPr>
      <w:r>
        <w:rPr>
          <w:rFonts w:hint="eastAsia" w:ascii="宋体" w:hAnsi="宋体"/>
          <w:b/>
          <w:bCs/>
          <w:color w:val="auto"/>
          <w:sz w:val="24"/>
          <w:lang w:eastAsia="zh-CN"/>
        </w:rPr>
        <w:t>第十三条</w:t>
      </w:r>
      <w:r>
        <w:rPr>
          <w:rFonts w:hint="eastAsia" w:ascii="宋体" w:hAnsi="宋体"/>
          <w:color w:val="auto"/>
          <w:sz w:val="24"/>
          <w:lang w:val="en-US" w:eastAsia="zh-CN"/>
        </w:rPr>
        <w:t xml:space="preserve">  智育测评基本分取</w:t>
      </w:r>
      <w:r>
        <w:rPr>
          <w:rFonts w:hint="eastAsia" w:ascii="宋体" w:hAnsi="宋体"/>
          <w:color w:val="auto"/>
          <w:sz w:val="24"/>
        </w:rPr>
        <w:t>学业各科</w:t>
      </w:r>
      <w:r>
        <w:rPr>
          <w:rFonts w:hint="eastAsia" w:ascii="宋体" w:hAnsi="宋体"/>
          <w:color w:val="auto"/>
          <w:sz w:val="24"/>
          <w:lang w:eastAsia="zh-CN"/>
        </w:rPr>
        <w:t>成绩（含</w:t>
      </w:r>
      <w:r>
        <w:rPr>
          <w:rFonts w:hint="eastAsia" w:ascii="宋体" w:hAnsi="宋体"/>
          <w:color w:val="auto"/>
          <w:sz w:val="24"/>
        </w:rPr>
        <w:t>考试</w:t>
      </w:r>
      <w:r>
        <w:rPr>
          <w:rFonts w:hint="eastAsia" w:ascii="宋体" w:hAnsi="宋体"/>
          <w:color w:val="auto"/>
          <w:sz w:val="24"/>
          <w:lang w:eastAsia="zh-CN"/>
        </w:rPr>
        <w:t>、</w:t>
      </w:r>
      <w:r>
        <w:rPr>
          <w:rFonts w:hint="eastAsia" w:ascii="宋体" w:hAnsi="宋体"/>
          <w:color w:val="auto"/>
          <w:sz w:val="24"/>
        </w:rPr>
        <w:t>考查科目</w:t>
      </w:r>
      <w:r>
        <w:rPr>
          <w:rFonts w:hint="eastAsia" w:ascii="宋体" w:hAnsi="宋体"/>
          <w:color w:val="auto"/>
          <w:sz w:val="24"/>
          <w:lang w:eastAsia="zh-CN"/>
        </w:rPr>
        <w:t>，不含体育课）</w:t>
      </w:r>
      <w:r>
        <w:rPr>
          <w:rFonts w:hint="eastAsia" w:ascii="宋体" w:hAnsi="宋体"/>
          <w:color w:val="auto"/>
          <w:sz w:val="24"/>
        </w:rPr>
        <w:t>的加权平均值</w:t>
      </w:r>
      <w:r>
        <w:rPr>
          <w:rFonts w:hint="eastAsia" w:ascii="宋体" w:hAnsi="宋体"/>
          <w:color w:val="auto"/>
          <w:sz w:val="24"/>
          <w:lang w:eastAsia="zh-CN"/>
        </w:rPr>
        <w:t>，具体计算公式如下：</w:t>
      </w:r>
    </w:p>
    <w:p>
      <w:pPr>
        <w:keepNext w:val="0"/>
        <w:keepLines w:val="0"/>
        <w:widowControl/>
        <w:suppressLineNumbers w:val="0"/>
        <w:ind w:firstLine="420" w:firstLineChars="200"/>
        <w:jc w:val="left"/>
        <w:rPr>
          <w:rFonts w:hint="eastAsia" w:ascii="Arial" w:hAnsi="Arial" w:eastAsia="宋体" w:cs="Arial"/>
          <w:i w:val="0"/>
          <w:caps w:val="0"/>
          <w:color w:val="auto"/>
          <w:spacing w:val="0"/>
          <w:kern w:val="0"/>
          <w:sz w:val="21"/>
          <w:szCs w:val="21"/>
          <w:shd w:val="clear" w:color="auto" w:fill="FFFFFF"/>
          <w:lang w:val="en-US" w:eastAsia="zh-CN" w:bidi="ar"/>
        </w:rPr>
      </w:pPr>
      <w:r>
        <w:rPr>
          <w:rFonts w:hint="default" w:ascii="Arial" w:hAnsi="Arial" w:eastAsia="宋体" w:cs="Arial"/>
          <w:i w:val="0"/>
          <w:caps w:val="0"/>
          <w:color w:val="auto"/>
          <w:spacing w:val="0"/>
          <w:kern w:val="0"/>
          <w:sz w:val="21"/>
          <w:szCs w:val="21"/>
          <w:shd w:val="clear" w:color="auto" w:fill="FFFFFF"/>
          <w:lang w:val="en-US" w:eastAsia="zh-CN" w:bidi="ar"/>
        </w:rPr>
        <w:t> </w:t>
      </w:r>
      <w:r>
        <w:rPr>
          <w:rFonts w:hint="default" w:ascii="Arial" w:hAnsi="Arial" w:eastAsia="宋体" w:cs="Arial"/>
          <w:i w:val="0"/>
          <w:caps w:val="0"/>
          <w:color w:val="auto"/>
          <w:spacing w:val="0"/>
          <w:kern w:val="0"/>
          <w:sz w:val="21"/>
          <w:szCs w:val="21"/>
          <w:shd w:val="clear" w:color="auto" w:fill="FFFFFF"/>
          <w:lang w:val="en-US" w:eastAsia="zh-CN" w:bidi="ar"/>
        </w:rPr>
        <w:fldChar w:fldCharType="begin"/>
      </w:r>
      <w:r>
        <w:rPr>
          <w:rFonts w:hint="default" w:ascii="Arial" w:hAnsi="Arial" w:eastAsia="宋体" w:cs="Arial"/>
          <w:i w:val="0"/>
          <w:caps w:val="0"/>
          <w:color w:val="auto"/>
          <w:spacing w:val="0"/>
          <w:kern w:val="0"/>
          <w:sz w:val="21"/>
          <w:szCs w:val="21"/>
          <w:shd w:val="clear" w:color="auto" w:fill="FFFFFF"/>
          <w:lang w:val="en-US" w:eastAsia="zh-CN" w:bidi="ar"/>
        </w:rPr>
        <w:instrText xml:space="preserve">INCLUDEPICTURE \d "https://gss0.bdstatic.com/94o3dSag_xI4khGkpoWK1HF6hhy/baike/s=220/sign=a97f0af067061d957946303a4bf50a5d/1b4c510fd9f9d72a602763d5dd2a2834359bbbb2.jpg" \* MERGEFORMATINET </w:instrText>
      </w:r>
      <w:r>
        <w:rPr>
          <w:rFonts w:hint="default" w:ascii="Arial" w:hAnsi="Arial" w:eastAsia="宋体" w:cs="Arial"/>
          <w:i w:val="0"/>
          <w:caps w:val="0"/>
          <w:color w:val="auto"/>
          <w:spacing w:val="0"/>
          <w:kern w:val="0"/>
          <w:sz w:val="21"/>
          <w:szCs w:val="21"/>
          <w:shd w:val="clear" w:color="auto" w:fill="FFFFFF"/>
          <w:lang w:val="en-US" w:eastAsia="zh-CN" w:bidi="ar"/>
        </w:rPr>
        <w:fldChar w:fldCharType="separate"/>
      </w:r>
      <w:r>
        <w:rPr>
          <w:rFonts w:hint="default" w:ascii="Arial" w:hAnsi="Arial" w:eastAsia="宋体" w:cs="Arial"/>
          <w:i w:val="0"/>
          <w:caps w:val="0"/>
          <w:color w:val="auto"/>
          <w:spacing w:val="0"/>
          <w:kern w:val="0"/>
          <w:sz w:val="21"/>
          <w:szCs w:val="21"/>
          <w:shd w:val="clear" w:color="auto" w:fill="FFFFFF"/>
          <w:lang w:val="en-US" w:eastAsia="zh-CN" w:bidi="ar"/>
        </w:rPr>
        <w:drawing>
          <wp:inline distT="0" distB="0" distL="114300" distR="114300">
            <wp:extent cx="2095500" cy="342900"/>
            <wp:effectExtent l="0" t="0" r="0" b="0"/>
            <wp:docPr id="1" name="图片 1"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8"/>
                    <pic:cNvPicPr>
                      <a:picLocks noChangeAspect="1"/>
                    </pic:cNvPicPr>
                  </pic:nvPicPr>
                  <pic:blipFill>
                    <a:blip r:embed="rId4"/>
                    <a:stretch>
                      <a:fillRect/>
                    </a:stretch>
                  </pic:blipFill>
                  <pic:spPr>
                    <a:xfrm>
                      <a:off x="0" y="0"/>
                      <a:ext cx="2095500" cy="342900"/>
                    </a:xfrm>
                    <a:prstGeom prst="rect">
                      <a:avLst/>
                    </a:prstGeom>
                    <a:noFill/>
                    <a:ln>
                      <a:noFill/>
                    </a:ln>
                  </pic:spPr>
                </pic:pic>
              </a:graphicData>
            </a:graphic>
          </wp:inline>
        </w:drawing>
      </w:r>
      <w:r>
        <w:rPr>
          <w:rFonts w:hint="default" w:ascii="Arial" w:hAnsi="Arial" w:eastAsia="宋体" w:cs="Arial"/>
          <w:i w:val="0"/>
          <w:caps w:val="0"/>
          <w:color w:val="auto"/>
          <w:spacing w:val="0"/>
          <w:kern w:val="0"/>
          <w:sz w:val="21"/>
          <w:szCs w:val="21"/>
          <w:shd w:val="clear" w:color="auto" w:fill="FFFFFF"/>
          <w:lang w:val="en-US" w:eastAsia="zh-CN" w:bidi="ar"/>
        </w:rPr>
        <w:fldChar w:fldCharType="end"/>
      </w:r>
    </w:p>
    <w:p>
      <w:pPr>
        <w:keepNext w:val="0"/>
        <w:keepLines w:val="0"/>
        <w:widowControl/>
        <w:suppressLineNumbers w:val="0"/>
        <w:ind w:firstLine="420" w:firstLineChars="200"/>
        <w:jc w:val="left"/>
        <w:rPr>
          <w:rFonts w:hint="eastAsia" w:ascii="宋体" w:hAnsi="宋体"/>
          <w:color w:val="auto"/>
          <w:sz w:val="24"/>
          <w:lang w:eastAsia="zh-CN"/>
        </w:rPr>
      </w:pPr>
      <w:r>
        <w:rPr>
          <w:rFonts w:hint="eastAsia" w:ascii="Arial" w:hAnsi="Arial" w:eastAsia="宋体" w:cs="Arial"/>
          <w:i w:val="0"/>
          <w:caps w:val="0"/>
          <w:color w:val="auto"/>
          <w:spacing w:val="0"/>
          <w:kern w:val="0"/>
          <w:sz w:val="21"/>
          <w:szCs w:val="21"/>
          <w:shd w:val="clear" w:color="auto" w:fill="FFFFFF"/>
          <w:lang w:val="en-US" w:eastAsia="zh-CN" w:bidi="ar"/>
        </w:rPr>
        <w:t>其中，n为科目总数，</w:t>
      </w:r>
      <w:r>
        <w:rPr>
          <w:rFonts w:hint="default" w:ascii="Arial" w:hAnsi="Arial" w:eastAsia="宋体" w:cs="Arial"/>
          <w:i w:val="0"/>
          <w:caps w:val="0"/>
          <w:color w:val="auto"/>
          <w:spacing w:val="0"/>
          <w:kern w:val="0"/>
          <w:sz w:val="21"/>
          <w:szCs w:val="21"/>
          <w:shd w:val="clear" w:color="auto" w:fill="FFFFFF"/>
          <w:lang w:val="en-US" w:eastAsia="zh-CN" w:bidi="ar"/>
        </w:rPr>
        <w:t> </w:t>
      </w:r>
      <w:r>
        <w:rPr>
          <w:rFonts w:hint="default" w:ascii="Arial" w:hAnsi="Arial" w:eastAsia="宋体" w:cs="Arial"/>
          <w:i w:val="0"/>
          <w:caps w:val="0"/>
          <w:color w:val="auto"/>
          <w:spacing w:val="0"/>
          <w:kern w:val="0"/>
          <w:sz w:val="21"/>
          <w:szCs w:val="21"/>
          <w:shd w:val="clear" w:color="auto" w:fill="FFFFFF"/>
          <w:lang w:val="en-US" w:eastAsia="zh-CN" w:bidi="ar"/>
        </w:rPr>
        <w:fldChar w:fldCharType="begin"/>
      </w:r>
      <w:r>
        <w:rPr>
          <w:rFonts w:hint="default" w:ascii="Arial" w:hAnsi="Arial" w:eastAsia="宋体" w:cs="Arial"/>
          <w:i w:val="0"/>
          <w:caps w:val="0"/>
          <w:color w:val="auto"/>
          <w:spacing w:val="0"/>
          <w:kern w:val="0"/>
          <w:sz w:val="21"/>
          <w:szCs w:val="21"/>
          <w:shd w:val="clear" w:color="auto" w:fill="FFFFFF"/>
          <w:lang w:val="en-US" w:eastAsia="zh-CN" w:bidi="ar"/>
        </w:rPr>
        <w:instrText xml:space="preserve">INCLUDEPICTURE \d "https://gss0.bdstatic.com/94o3dSag_xI4khGkpoWK1HF6hhy/baike/s=103/sign=131fe85727dda3cc0fe4bc2032e83905/dc54564e9258d109ebf7d87ad858ccbf6d814de5.jpg" \* MERGEFORMATINET </w:instrText>
      </w:r>
      <w:r>
        <w:rPr>
          <w:rFonts w:hint="default" w:ascii="Arial" w:hAnsi="Arial" w:eastAsia="宋体" w:cs="Arial"/>
          <w:i w:val="0"/>
          <w:caps w:val="0"/>
          <w:color w:val="auto"/>
          <w:spacing w:val="0"/>
          <w:kern w:val="0"/>
          <w:sz w:val="21"/>
          <w:szCs w:val="21"/>
          <w:shd w:val="clear" w:color="auto" w:fill="FFFFFF"/>
          <w:lang w:val="en-US" w:eastAsia="zh-CN" w:bidi="ar"/>
        </w:rPr>
        <w:fldChar w:fldCharType="separate"/>
      </w:r>
      <w:r>
        <w:rPr>
          <w:rFonts w:hint="default" w:ascii="Arial" w:hAnsi="Arial" w:eastAsia="宋体" w:cs="Arial"/>
          <w:i w:val="0"/>
          <w:caps w:val="0"/>
          <w:color w:val="auto"/>
          <w:spacing w:val="0"/>
          <w:kern w:val="0"/>
          <w:sz w:val="21"/>
          <w:szCs w:val="21"/>
          <w:shd w:val="clear" w:color="auto" w:fill="FFFFFF"/>
          <w:lang w:val="en-US" w:eastAsia="zh-CN" w:bidi="ar"/>
        </w:rPr>
        <w:drawing>
          <wp:inline distT="0" distB="0" distL="114300" distR="114300">
            <wp:extent cx="981075" cy="104775"/>
            <wp:effectExtent l="0" t="0" r="9525" b="9525"/>
            <wp:docPr id="3"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IMG_256"/>
                    <pic:cNvPicPr>
                      <a:picLocks noChangeAspect="1"/>
                    </pic:cNvPicPr>
                  </pic:nvPicPr>
                  <pic:blipFill>
                    <a:blip r:embed="rId5"/>
                    <a:stretch>
                      <a:fillRect/>
                    </a:stretch>
                  </pic:blipFill>
                  <pic:spPr>
                    <a:xfrm>
                      <a:off x="0" y="0"/>
                      <a:ext cx="981075" cy="104775"/>
                    </a:xfrm>
                    <a:prstGeom prst="rect">
                      <a:avLst/>
                    </a:prstGeom>
                    <a:noFill/>
                    <a:ln>
                      <a:noFill/>
                    </a:ln>
                  </pic:spPr>
                </pic:pic>
              </a:graphicData>
            </a:graphic>
          </wp:inline>
        </w:drawing>
      </w:r>
      <w:r>
        <w:rPr>
          <w:rFonts w:hint="default" w:ascii="Arial" w:hAnsi="Arial" w:eastAsia="宋体" w:cs="Arial"/>
          <w:i w:val="0"/>
          <w:caps w:val="0"/>
          <w:color w:val="auto"/>
          <w:spacing w:val="0"/>
          <w:kern w:val="0"/>
          <w:sz w:val="21"/>
          <w:szCs w:val="21"/>
          <w:shd w:val="clear" w:color="auto" w:fill="FFFFFF"/>
          <w:lang w:val="en-US" w:eastAsia="zh-CN" w:bidi="ar"/>
        </w:rPr>
        <w:fldChar w:fldCharType="end"/>
      </w:r>
      <w:r>
        <w:rPr>
          <w:rFonts w:hint="default" w:ascii="Arial" w:hAnsi="Arial" w:eastAsia="宋体" w:cs="Arial"/>
          <w:i w:val="0"/>
          <w:caps w:val="0"/>
          <w:color w:val="auto"/>
          <w:spacing w:val="0"/>
          <w:kern w:val="0"/>
          <w:sz w:val="21"/>
          <w:szCs w:val="21"/>
          <w:shd w:val="clear" w:color="auto" w:fill="FFFFFF"/>
          <w:lang w:val="en-US" w:eastAsia="zh-CN" w:bidi="ar"/>
        </w:rPr>
        <w:t> </w:t>
      </w:r>
      <w:r>
        <w:rPr>
          <w:rFonts w:hint="eastAsia" w:ascii="Arial" w:hAnsi="Arial" w:eastAsia="宋体" w:cs="Arial"/>
          <w:i w:val="0"/>
          <w:caps w:val="0"/>
          <w:color w:val="auto"/>
          <w:spacing w:val="0"/>
          <w:kern w:val="0"/>
          <w:sz w:val="21"/>
          <w:szCs w:val="21"/>
          <w:shd w:val="clear" w:color="auto" w:fill="FFFFFF"/>
          <w:lang w:val="en-US" w:eastAsia="zh-CN" w:bidi="ar"/>
        </w:rPr>
        <w:t>分别为科目1，科目2，……科目n的期末总评成绩，</w:t>
      </w:r>
      <w:r>
        <w:rPr>
          <w:rFonts w:hint="default" w:ascii="Arial" w:hAnsi="Arial" w:eastAsia="宋体" w:cs="Arial"/>
          <w:i w:val="0"/>
          <w:caps w:val="0"/>
          <w:color w:val="auto"/>
          <w:spacing w:val="0"/>
          <w:kern w:val="0"/>
          <w:sz w:val="21"/>
          <w:szCs w:val="21"/>
          <w:shd w:val="clear" w:color="auto" w:fill="FFFFFF"/>
          <w:lang w:val="en-US" w:eastAsia="zh-CN" w:bidi="ar"/>
        </w:rPr>
        <w:t> </w:t>
      </w:r>
      <w:r>
        <w:rPr>
          <w:rFonts w:hint="default" w:ascii="Arial" w:hAnsi="Arial" w:eastAsia="宋体" w:cs="Arial"/>
          <w:i w:val="0"/>
          <w:caps w:val="0"/>
          <w:color w:val="auto"/>
          <w:spacing w:val="0"/>
          <w:kern w:val="0"/>
          <w:sz w:val="21"/>
          <w:szCs w:val="21"/>
          <w:shd w:val="clear" w:color="auto" w:fill="FFFFFF"/>
          <w:lang w:val="en-US" w:eastAsia="zh-CN" w:bidi="ar"/>
        </w:rPr>
        <w:fldChar w:fldCharType="begin"/>
      </w:r>
      <w:r>
        <w:rPr>
          <w:rFonts w:hint="default" w:ascii="Arial" w:hAnsi="Arial" w:eastAsia="宋体" w:cs="Arial"/>
          <w:i w:val="0"/>
          <w:caps w:val="0"/>
          <w:color w:val="auto"/>
          <w:spacing w:val="0"/>
          <w:kern w:val="0"/>
          <w:sz w:val="21"/>
          <w:szCs w:val="21"/>
          <w:shd w:val="clear" w:color="auto" w:fill="FFFFFF"/>
          <w:lang w:val="en-US" w:eastAsia="zh-CN" w:bidi="ar"/>
        </w:rPr>
        <w:instrText xml:space="preserve">INCLUDEPICTURE \d "https://gss1.bdstatic.com/9vo3dSag_xI4khGkpoWK1HF6hhy/baike/s=114/sign=54eda4069025bc312f5d05996ade8de7/d000baa1cd11728b3e08fdeac1fcc3cec2fd2cd4.jpg" \* MERGEFORMATINET </w:instrText>
      </w:r>
      <w:r>
        <w:rPr>
          <w:rFonts w:hint="default" w:ascii="Arial" w:hAnsi="Arial" w:eastAsia="宋体" w:cs="Arial"/>
          <w:i w:val="0"/>
          <w:caps w:val="0"/>
          <w:color w:val="auto"/>
          <w:spacing w:val="0"/>
          <w:kern w:val="0"/>
          <w:sz w:val="21"/>
          <w:szCs w:val="21"/>
          <w:shd w:val="clear" w:color="auto" w:fill="FFFFFF"/>
          <w:lang w:val="en-US" w:eastAsia="zh-CN" w:bidi="ar"/>
        </w:rPr>
        <w:fldChar w:fldCharType="separate"/>
      </w:r>
      <w:r>
        <w:rPr>
          <w:rFonts w:hint="default" w:ascii="Arial" w:hAnsi="Arial" w:eastAsia="宋体" w:cs="Arial"/>
          <w:i w:val="0"/>
          <w:caps w:val="0"/>
          <w:color w:val="auto"/>
          <w:spacing w:val="0"/>
          <w:kern w:val="0"/>
          <w:sz w:val="21"/>
          <w:szCs w:val="21"/>
          <w:shd w:val="clear" w:color="auto" w:fill="FFFFFF"/>
          <w:lang w:val="en-US" w:eastAsia="zh-CN" w:bidi="ar"/>
        </w:rPr>
        <w:drawing>
          <wp:inline distT="0" distB="0" distL="114300" distR="114300">
            <wp:extent cx="1085850" cy="114300"/>
            <wp:effectExtent l="0" t="0" r="0" b="0"/>
            <wp:docPr id="2" name="图片 3"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IMG_257"/>
                    <pic:cNvPicPr>
                      <a:picLocks noChangeAspect="1"/>
                    </pic:cNvPicPr>
                  </pic:nvPicPr>
                  <pic:blipFill>
                    <a:blip r:embed="rId6"/>
                    <a:stretch>
                      <a:fillRect/>
                    </a:stretch>
                  </pic:blipFill>
                  <pic:spPr>
                    <a:xfrm>
                      <a:off x="0" y="0"/>
                      <a:ext cx="1085850" cy="114300"/>
                    </a:xfrm>
                    <a:prstGeom prst="rect">
                      <a:avLst/>
                    </a:prstGeom>
                    <a:noFill/>
                    <a:ln>
                      <a:noFill/>
                    </a:ln>
                  </pic:spPr>
                </pic:pic>
              </a:graphicData>
            </a:graphic>
          </wp:inline>
        </w:drawing>
      </w:r>
      <w:r>
        <w:rPr>
          <w:rFonts w:hint="default" w:ascii="Arial" w:hAnsi="Arial" w:eastAsia="宋体" w:cs="Arial"/>
          <w:i w:val="0"/>
          <w:caps w:val="0"/>
          <w:color w:val="auto"/>
          <w:spacing w:val="0"/>
          <w:kern w:val="0"/>
          <w:sz w:val="21"/>
          <w:szCs w:val="21"/>
          <w:shd w:val="clear" w:color="auto" w:fill="FFFFFF"/>
          <w:lang w:val="en-US" w:eastAsia="zh-CN" w:bidi="ar"/>
        </w:rPr>
        <w:fldChar w:fldCharType="end"/>
      </w:r>
      <w:r>
        <w:rPr>
          <w:rFonts w:hint="default" w:ascii="Arial" w:hAnsi="Arial" w:eastAsia="宋体" w:cs="Arial"/>
          <w:i w:val="0"/>
          <w:caps w:val="0"/>
          <w:color w:val="auto"/>
          <w:spacing w:val="0"/>
          <w:kern w:val="0"/>
          <w:sz w:val="21"/>
          <w:szCs w:val="21"/>
          <w:shd w:val="clear" w:color="auto" w:fill="FFFFFF"/>
          <w:lang w:val="en-US" w:eastAsia="zh-CN" w:bidi="ar"/>
        </w:rPr>
        <w:t> </w:t>
      </w:r>
      <w:r>
        <w:rPr>
          <w:rFonts w:hint="eastAsia" w:ascii="Arial" w:hAnsi="Arial" w:eastAsia="宋体" w:cs="Arial"/>
          <w:i w:val="0"/>
          <w:caps w:val="0"/>
          <w:color w:val="auto"/>
          <w:spacing w:val="0"/>
          <w:kern w:val="0"/>
          <w:sz w:val="21"/>
          <w:szCs w:val="21"/>
          <w:shd w:val="clear" w:color="auto" w:fill="FFFFFF"/>
          <w:lang w:val="en-US" w:eastAsia="zh-CN" w:bidi="ar"/>
        </w:rPr>
        <w:t>分别为科目1，科目2，……科目n所占的学分数。</w:t>
      </w:r>
    </w:p>
    <w:p>
      <w:pPr>
        <w:spacing w:line="420" w:lineRule="exact"/>
        <w:ind w:firstLine="482" w:firstLineChars="200"/>
        <w:rPr>
          <w:rFonts w:hint="eastAsia" w:ascii="宋体" w:hAnsi="宋体" w:eastAsia="宋体"/>
          <w:color w:val="auto"/>
          <w:sz w:val="24"/>
          <w:lang w:eastAsia="zh-CN"/>
        </w:rPr>
      </w:pPr>
      <w:r>
        <w:rPr>
          <w:rFonts w:hint="eastAsia" w:ascii="宋体" w:hAnsi="宋体"/>
          <w:b/>
          <w:bCs/>
          <w:color w:val="auto"/>
          <w:sz w:val="24"/>
        </w:rPr>
        <w:t>第</w:t>
      </w:r>
      <w:r>
        <w:rPr>
          <w:rFonts w:hint="eastAsia" w:ascii="宋体" w:hAnsi="宋体"/>
          <w:b/>
          <w:bCs/>
          <w:color w:val="auto"/>
          <w:sz w:val="24"/>
          <w:lang w:eastAsia="zh-CN"/>
        </w:rPr>
        <w:t>十四</w:t>
      </w:r>
      <w:r>
        <w:rPr>
          <w:rFonts w:hint="eastAsia" w:ascii="宋体" w:hAnsi="宋体"/>
          <w:b/>
          <w:bCs/>
          <w:color w:val="auto"/>
          <w:sz w:val="24"/>
        </w:rPr>
        <w:t>条</w:t>
      </w:r>
      <w:r>
        <w:rPr>
          <w:rFonts w:hint="eastAsia" w:ascii="宋体" w:hAnsi="宋体"/>
          <w:color w:val="auto"/>
          <w:sz w:val="24"/>
        </w:rPr>
        <w:t xml:space="preserve">  </w:t>
      </w:r>
      <w:r>
        <w:rPr>
          <w:rFonts w:ascii="宋体" w:hAnsi="宋体"/>
          <w:color w:val="auto"/>
          <w:sz w:val="24"/>
        </w:rPr>
        <w:t>符合下列条件</w:t>
      </w:r>
      <w:r>
        <w:rPr>
          <w:rFonts w:hint="eastAsia" w:ascii="宋体" w:hAnsi="宋体"/>
          <w:color w:val="auto"/>
          <w:sz w:val="24"/>
          <w:lang w:eastAsia="zh-CN"/>
        </w:rPr>
        <w:t>，计入智育</w:t>
      </w:r>
      <w:r>
        <w:rPr>
          <w:rFonts w:ascii="宋体" w:hAnsi="宋体"/>
          <w:color w:val="auto"/>
          <w:sz w:val="24"/>
        </w:rPr>
        <w:t>测评</w:t>
      </w:r>
      <w:r>
        <w:rPr>
          <w:rFonts w:hint="eastAsia" w:ascii="宋体" w:hAnsi="宋体"/>
          <w:color w:val="auto"/>
          <w:sz w:val="24"/>
          <w:lang w:eastAsia="zh-CN"/>
        </w:rPr>
        <w:t>附加分：</w:t>
      </w:r>
    </w:p>
    <w:p>
      <w:pPr>
        <w:spacing w:line="420" w:lineRule="exact"/>
        <w:ind w:firstLine="480" w:firstLineChars="200"/>
        <w:rPr>
          <w:rFonts w:hint="eastAsia" w:ascii="宋体" w:hAnsi="宋体"/>
          <w:color w:val="auto"/>
          <w:sz w:val="24"/>
          <w:lang w:eastAsia="zh-CN"/>
        </w:rPr>
      </w:pPr>
      <w:r>
        <w:rPr>
          <w:rFonts w:hint="eastAsia" w:ascii="宋体" w:hAnsi="宋体"/>
          <w:color w:val="auto"/>
          <w:sz w:val="24"/>
        </w:rPr>
        <w:t>1、</w:t>
      </w:r>
      <w:r>
        <w:rPr>
          <w:rFonts w:hint="eastAsia" w:ascii="宋体" w:hAnsi="宋体"/>
          <w:color w:val="auto"/>
          <w:sz w:val="24"/>
          <w:lang w:eastAsia="zh-CN"/>
        </w:rPr>
        <w:t>参加各类考级考证，获得相关资格证书，给予加分：</w:t>
      </w:r>
    </w:p>
    <w:p>
      <w:pPr>
        <w:spacing w:line="420" w:lineRule="exact"/>
        <w:ind w:firstLine="480" w:firstLineChars="200"/>
        <w:rPr>
          <w:rFonts w:hint="eastAsia" w:ascii="宋体" w:hAnsi="宋体"/>
          <w:color w:val="auto"/>
          <w:sz w:val="24"/>
        </w:rPr>
      </w:pPr>
      <w:r>
        <w:rPr>
          <w:rFonts w:hint="eastAsia" w:ascii="宋体" w:hAnsi="宋体"/>
          <w:color w:val="auto"/>
          <w:sz w:val="24"/>
          <w:lang w:eastAsia="zh-CN"/>
        </w:rPr>
        <w:t>（</w:t>
      </w:r>
      <w:r>
        <w:rPr>
          <w:rFonts w:hint="eastAsia" w:ascii="宋体" w:hAnsi="宋体"/>
          <w:color w:val="auto"/>
          <w:sz w:val="24"/>
          <w:lang w:val="en-US" w:eastAsia="zh-CN"/>
        </w:rPr>
        <w:t>1</w:t>
      </w:r>
      <w:r>
        <w:rPr>
          <w:rFonts w:hint="eastAsia" w:ascii="宋体" w:hAnsi="宋体"/>
          <w:color w:val="auto"/>
          <w:sz w:val="24"/>
          <w:lang w:eastAsia="zh-CN"/>
        </w:rPr>
        <w:t>）</w:t>
      </w:r>
      <w:r>
        <w:rPr>
          <w:rFonts w:hint="eastAsia" w:ascii="宋体" w:hAnsi="宋体"/>
          <w:color w:val="auto"/>
          <w:sz w:val="24"/>
        </w:rPr>
        <w:t>通过大学英语</w:t>
      </w:r>
      <w:r>
        <w:rPr>
          <w:rFonts w:hint="eastAsia" w:ascii="宋体" w:hAnsi="宋体"/>
          <w:color w:val="auto"/>
          <w:sz w:val="24"/>
          <w:lang w:val="en-US" w:eastAsia="zh-CN"/>
        </w:rPr>
        <w:t>B级加1分，通过大学英语</w:t>
      </w:r>
      <w:r>
        <w:rPr>
          <w:rFonts w:hint="eastAsia" w:ascii="宋体" w:hAnsi="宋体"/>
          <w:color w:val="auto"/>
          <w:sz w:val="24"/>
        </w:rPr>
        <w:t>四级加</w:t>
      </w:r>
      <w:r>
        <w:rPr>
          <w:rFonts w:hint="eastAsia" w:ascii="宋体" w:hAnsi="宋体"/>
          <w:color w:val="auto"/>
          <w:sz w:val="24"/>
          <w:lang w:val="en-US" w:eastAsia="zh-CN"/>
        </w:rPr>
        <w:t>2</w:t>
      </w:r>
      <w:r>
        <w:rPr>
          <w:rFonts w:hint="eastAsia" w:ascii="宋体" w:hAnsi="宋体"/>
          <w:color w:val="auto"/>
          <w:sz w:val="24"/>
        </w:rPr>
        <w:t>分</w:t>
      </w:r>
      <w:r>
        <w:rPr>
          <w:rFonts w:hint="eastAsia" w:ascii="宋体" w:hAnsi="宋体"/>
          <w:color w:val="auto"/>
          <w:sz w:val="24"/>
          <w:lang w:eastAsia="zh-CN"/>
        </w:rPr>
        <w:t>，</w:t>
      </w:r>
      <w:r>
        <w:rPr>
          <w:rFonts w:hint="eastAsia" w:ascii="宋体" w:hAnsi="宋体"/>
          <w:color w:val="auto"/>
          <w:sz w:val="24"/>
        </w:rPr>
        <w:t>通过大学英语六级加</w:t>
      </w:r>
      <w:r>
        <w:rPr>
          <w:rFonts w:hint="eastAsia" w:ascii="宋体" w:hAnsi="宋体"/>
          <w:color w:val="auto"/>
          <w:sz w:val="24"/>
          <w:lang w:val="en-US" w:eastAsia="zh-CN"/>
        </w:rPr>
        <w:t>4</w:t>
      </w:r>
      <w:r>
        <w:rPr>
          <w:rFonts w:hint="eastAsia" w:ascii="宋体" w:hAnsi="宋体"/>
          <w:color w:val="auto"/>
          <w:sz w:val="24"/>
        </w:rPr>
        <w:t>分；</w:t>
      </w:r>
    </w:p>
    <w:p>
      <w:pPr>
        <w:spacing w:line="420" w:lineRule="exact"/>
        <w:ind w:firstLine="480" w:firstLineChars="200"/>
        <w:rPr>
          <w:rFonts w:hint="eastAsia" w:ascii="宋体" w:hAnsi="宋体" w:eastAsia="宋体"/>
          <w:color w:val="auto"/>
          <w:sz w:val="24"/>
          <w:lang w:eastAsia="zh-CN"/>
        </w:rPr>
      </w:pPr>
      <w:r>
        <w:rPr>
          <w:rFonts w:hint="eastAsia" w:ascii="宋体" w:hAnsi="宋体"/>
          <w:color w:val="auto"/>
          <w:sz w:val="24"/>
          <w:lang w:eastAsia="zh-CN"/>
        </w:rPr>
        <w:t>（</w:t>
      </w:r>
      <w:r>
        <w:rPr>
          <w:rFonts w:hint="eastAsia" w:ascii="宋体" w:hAnsi="宋体"/>
          <w:color w:val="auto"/>
          <w:sz w:val="24"/>
          <w:lang w:val="en-US" w:eastAsia="zh-CN"/>
        </w:rPr>
        <w:t>2</w:t>
      </w:r>
      <w:r>
        <w:rPr>
          <w:rFonts w:hint="eastAsia" w:ascii="宋体" w:hAnsi="宋体"/>
          <w:color w:val="auto"/>
          <w:sz w:val="24"/>
          <w:lang w:eastAsia="zh-CN"/>
        </w:rPr>
        <w:t>）</w:t>
      </w:r>
      <w:r>
        <w:rPr>
          <w:rFonts w:hint="eastAsia" w:ascii="宋体" w:hAnsi="宋体"/>
          <w:color w:val="auto"/>
          <w:sz w:val="24"/>
        </w:rPr>
        <w:t>通过计算机二级</w:t>
      </w:r>
      <w:r>
        <w:rPr>
          <w:rFonts w:hint="eastAsia" w:ascii="宋体" w:hAnsi="宋体"/>
          <w:color w:val="auto"/>
          <w:sz w:val="24"/>
          <w:lang w:eastAsia="zh-CN"/>
        </w:rPr>
        <w:t>考试</w:t>
      </w:r>
      <w:r>
        <w:rPr>
          <w:rFonts w:hint="eastAsia" w:ascii="宋体" w:hAnsi="宋体"/>
          <w:color w:val="auto"/>
          <w:sz w:val="24"/>
        </w:rPr>
        <w:t>加2分，通过计算机</w:t>
      </w:r>
      <w:r>
        <w:rPr>
          <w:rFonts w:hint="eastAsia" w:ascii="宋体" w:hAnsi="宋体"/>
          <w:color w:val="auto"/>
          <w:sz w:val="24"/>
          <w:lang w:eastAsia="zh-CN"/>
        </w:rPr>
        <w:t>三级</w:t>
      </w:r>
      <w:r>
        <w:rPr>
          <w:rFonts w:hint="eastAsia" w:ascii="宋体" w:hAnsi="宋体"/>
          <w:color w:val="auto"/>
          <w:sz w:val="24"/>
        </w:rPr>
        <w:t>考试加3分</w:t>
      </w:r>
      <w:r>
        <w:rPr>
          <w:rFonts w:hint="eastAsia" w:ascii="宋体" w:hAnsi="宋体"/>
          <w:color w:val="auto"/>
          <w:sz w:val="24"/>
          <w:lang w:val="en-US" w:eastAsia="zh-CN"/>
        </w:rPr>
        <w:t>；</w:t>
      </w:r>
    </w:p>
    <w:p>
      <w:pPr>
        <w:spacing w:line="420" w:lineRule="exact"/>
        <w:ind w:firstLine="480" w:firstLineChars="200"/>
        <w:rPr>
          <w:rFonts w:hint="eastAsia" w:ascii="宋体" w:hAnsi="宋体"/>
          <w:color w:val="auto"/>
          <w:sz w:val="24"/>
        </w:rPr>
      </w:pPr>
      <w:r>
        <w:rPr>
          <w:rFonts w:hint="eastAsia" w:ascii="宋体" w:hAnsi="宋体"/>
          <w:color w:val="auto"/>
          <w:sz w:val="24"/>
          <w:lang w:eastAsia="zh-CN"/>
        </w:rPr>
        <w:t>（</w:t>
      </w:r>
      <w:r>
        <w:rPr>
          <w:rFonts w:hint="eastAsia" w:ascii="宋体" w:hAnsi="宋体"/>
          <w:color w:val="auto"/>
          <w:sz w:val="24"/>
          <w:lang w:val="en-US" w:eastAsia="zh-CN"/>
        </w:rPr>
        <w:t>3</w:t>
      </w:r>
      <w:r>
        <w:rPr>
          <w:rFonts w:hint="eastAsia" w:ascii="宋体" w:hAnsi="宋体"/>
          <w:color w:val="auto"/>
          <w:sz w:val="24"/>
          <w:lang w:eastAsia="zh-CN"/>
        </w:rPr>
        <w:t>）取得</w:t>
      </w:r>
      <w:r>
        <w:rPr>
          <w:rFonts w:hint="eastAsia" w:ascii="宋体" w:hAnsi="宋体"/>
          <w:color w:val="auto"/>
          <w:sz w:val="24"/>
        </w:rPr>
        <w:t>各专业技能证书，如导游证、助理物流师证等，根据</w:t>
      </w:r>
      <w:r>
        <w:rPr>
          <w:rFonts w:hint="eastAsia" w:ascii="宋体" w:hAnsi="宋体"/>
          <w:color w:val="auto"/>
          <w:sz w:val="24"/>
          <w:lang w:eastAsia="zh-CN"/>
        </w:rPr>
        <w:t>考证</w:t>
      </w:r>
      <w:r>
        <w:rPr>
          <w:rFonts w:hint="eastAsia" w:ascii="宋体" w:hAnsi="宋体"/>
          <w:color w:val="auto"/>
          <w:sz w:val="24"/>
        </w:rPr>
        <w:t>类别</w:t>
      </w:r>
      <w:r>
        <w:rPr>
          <w:rFonts w:hint="eastAsia" w:ascii="宋体" w:hAnsi="宋体"/>
          <w:color w:val="auto"/>
          <w:sz w:val="24"/>
          <w:lang w:eastAsia="zh-CN"/>
        </w:rPr>
        <w:t>、难度酌情</w:t>
      </w:r>
      <w:r>
        <w:rPr>
          <w:rFonts w:hint="eastAsia" w:ascii="宋体" w:hAnsi="宋体"/>
          <w:color w:val="auto"/>
          <w:sz w:val="24"/>
        </w:rPr>
        <w:t>加1至3分。 </w:t>
      </w:r>
    </w:p>
    <w:p>
      <w:pPr>
        <w:spacing w:line="420" w:lineRule="exact"/>
        <w:ind w:firstLine="480" w:firstLineChars="200"/>
        <w:rPr>
          <w:rFonts w:hint="eastAsia" w:ascii="宋体" w:hAnsi="宋体"/>
          <w:color w:val="auto"/>
          <w:sz w:val="24"/>
        </w:rPr>
      </w:pPr>
      <w:r>
        <w:rPr>
          <w:rFonts w:hint="eastAsia" w:ascii="宋体" w:hAnsi="宋体"/>
          <w:color w:val="auto"/>
          <w:sz w:val="24"/>
        </w:rPr>
        <w:t>2</w:t>
      </w:r>
      <w:r>
        <w:rPr>
          <w:rFonts w:ascii="宋体" w:hAnsi="宋体"/>
          <w:color w:val="auto"/>
          <w:sz w:val="24"/>
        </w:rPr>
        <w:t>、参加各项</w:t>
      </w:r>
      <w:r>
        <w:rPr>
          <w:rFonts w:hint="eastAsia" w:ascii="宋体" w:hAnsi="宋体"/>
          <w:b/>
          <w:bCs/>
          <w:color w:val="auto"/>
          <w:sz w:val="24"/>
          <w:lang w:eastAsia="zh-CN"/>
        </w:rPr>
        <w:t>职业技能</w:t>
      </w:r>
      <w:r>
        <w:rPr>
          <w:rFonts w:ascii="宋体" w:hAnsi="宋体"/>
          <w:color w:val="auto"/>
          <w:sz w:val="24"/>
        </w:rPr>
        <w:t>竞赛（活动）</w:t>
      </w:r>
      <w:r>
        <w:rPr>
          <w:rFonts w:hint="eastAsia" w:ascii="宋体" w:hAnsi="宋体"/>
          <w:color w:val="auto"/>
          <w:sz w:val="24"/>
        </w:rPr>
        <w:t>，表现突出者，给予加分：</w:t>
      </w:r>
    </w:p>
    <w:p>
      <w:pPr>
        <w:spacing w:line="420" w:lineRule="exact"/>
        <w:ind w:firstLine="480" w:firstLineChars="200"/>
        <w:rPr>
          <w:rFonts w:hint="eastAsia" w:ascii="宋体" w:hAnsi="宋体" w:eastAsia="宋体"/>
          <w:color w:val="auto"/>
          <w:sz w:val="24"/>
          <w:lang w:eastAsia="zh-CN"/>
        </w:rPr>
      </w:pPr>
      <w:r>
        <w:rPr>
          <w:rFonts w:ascii="宋体" w:hAnsi="宋体"/>
          <w:color w:val="auto"/>
          <w:sz w:val="24"/>
        </w:rPr>
        <w:t>（</w:t>
      </w:r>
      <w:r>
        <w:rPr>
          <w:rFonts w:hint="eastAsia" w:ascii="宋体" w:hAnsi="宋体"/>
          <w:color w:val="auto"/>
          <w:sz w:val="24"/>
        </w:rPr>
        <w:t>1</w:t>
      </w:r>
      <w:r>
        <w:rPr>
          <w:rFonts w:ascii="宋体" w:hAnsi="宋体"/>
          <w:color w:val="auto"/>
          <w:sz w:val="24"/>
        </w:rPr>
        <w:t>）参加</w:t>
      </w:r>
      <w:r>
        <w:rPr>
          <w:rFonts w:hint="eastAsia" w:ascii="宋体" w:hAnsi="宋体"/>
          <w:color w:val="auto"/>
          <w:sz w:val="24"/>
        </w:rPr>
        <w:t>国家、</w:t>
      </w:r>
      <w:r>
        <w:rPr>
          <w:rFonts w:ascii="宋体" w:hAnsi="宋体"/>
          <w:color w:val="auto"/>
          <w:sz w:val="24"/>
        </w:rPr>
        <w:t>省</w:t>
      </w:r>
      <w:r>
        <w:rPr>
          <w:rFonts w:hint="eastAsia" w:ascii="宋体" w:hAnsi="宋体"/>
          <w:color w:val="auto"/>
          <w:sz w:val="24"/>
          <w:lang w:eastAsia="zh-CN"/>
        </w:rPr>
        <w:t>、市、院、系</w:t>
      </w:r>
      <w:r>
        <w:rPr>
          <w:rFonts w:ascii="宋体" w:hAnsi="宋体"/>
          <w:color w:val="auto"/>
          <w:sz w:val="24"/>
        </w:rPr>
        <w:t>级各项竞赛获</w:t>
      </w:r>
      <w:r>
        <w:rPr>
          <w:rFonts w:hint="eastAsia" w:ascii="宋体" w:hAnsi="宋体"/>
          <w:color w:val="auto"/>
          <w:sz w:val="24"/>
        </w:rPr>
        <w:t>个人（或团体）</w:t>
      </w:r>
      <w:r>
        <w:rPr>
          <w:rFonts w:ascii="宋体" w:hAnsi="宋体"/>
          <w:color w:val="auto"/>
          <w:sz w:val="24"/>
        </w:rPr>
        <w:t>第一名</w:t>
      </w:r>
      <w:r>
        <w:rPr>
          <w:rFonts w:hint="eastAsia" w:ascii="宋体" w:hAnsi="宋体"/>
          <w:color w:val="auto"/>
          <w:sz w:val="24"/>
          <w:lang w:eastAsia="zh-CN"/>
        </w:rPr>
        <w:t>（一等奖、金奖）</w:t>
      </w:r>
      <w:r>
        <w:rPr>
          <w:rFonts w:hint="eastAsia" w:ascii="宋体" w:hAnsi="宋体"/>
          <w:color w:val="auto"/>
          <w:sz w:val="24"/>
        </w:rPr>
        <w:t>分别</w:t>
      </w:r>
      <w:r>
        <w:rPr>
          <w:rFonts w:ascii="宋体" w:hAnsi="宋体"/>
          <w:color w:val="auto"/>
          <w:sz w:val="24"/>
        </w:rPr>
        <w:t>加</w:t>
      </w:r>
      <w:r>
        <w:rPr>
          <w:rFonts w:hint="eastAsia" w:ascii="宋体" w:hAnsi="宋体"/>
          <w:color w:val="auto"/>
          <w:sz w:val="24"/>
          <w:lang w:val="en-US" w:eastAsia="zh-CN"/>
        </w:rPr>
        <w:t>40</w:t>
      </w:r>
      <w:r>
        <w:rPr>
          <w:rFonts w:hint="eastAsia" w:ascii="宋体" w:hAnsi="宋体"/>
          <w:color w:val="auto"/>
          <w:sz w:val="24"/>
        </w:rPr>
        <w:t>分、</w:t>
      </w:r>
      <w:r>
        <w:rPr>
          <w:rFonts w:hint="eastAsia" w:ascii="宋体" w:hAnsi="宋体"/>
          <w:color w:val="auto"/>
          <w:sz w:val="24"/>
          <w:lang w:val="en-US" w:eastAsia="zh-CN"/>
        </w:rPr>
        <w:t>32</w:t>
      </w:r>
      <w:r>
        <w:rPr>
          <w:rFonts w:ascii="宋体" w:hAnsi="宋体"/>
          <w:color w:val="auto"/>
          <w:sz w:val="24"/>
        </w:rPr>
        <w:t>分</w:t>
      </w:r>
      <w:r>
        <w:rPr>
          <w:rFonts w:hint="eastAsia" w:ascii="宋体" w:hAnsi="宋体"/>
          <w:color w:val="auto"/>
          <w:sz w:val="24"/>
          <w:lang w:eastAsia="zh-CN"/>
        </w:rPr>
        <w:t>、</w:t>
      </w:r>
      <w:r>
        <w:rPr>
          <w:rFonts w:hint="eastAsia" w:ascii="宋体" w:hAnsi="宋体"/>
          <w:color w:val="auto"/>
          <w:sz w:val="24"/>
          <w:lang w:val="en-US" w:eastAsia="zh-CN"/>
        </w:rPr>
        <w:t>24分、16</w:t>
      </w:r>
      <w:r>
        <w:rPr>
          <w:rFonts w:ascii="宋体" w:hAnsi="宋体"/>
          <w:color w:val="auto"/>
          <w:sz w:val="24"/>
        </w:rPr>
        <w:t>分</w:t>
      </w:r>
      <w:r>
        <w:rPr>
          <w:rFonts w:hint="eastAsia" w:ascii="宋体" w:hAnsi="宋体"/>
          <w:color w:val="auto"/>
          <w:sz w:val="24"/>
          <w:lang w:eastAsia="zh-CN"/>
        </w:rPr>
        <w:t>、</w:t>
      </w:r>
      <w:r>
        <w:rPr>
          <w:rFonts w:hint="eastAsia" w:ascii="宋体" w:hAnsi="宋体"/>
          <w:color w:val="auto"/>
          <w:sz w:val="24"/>
          <w:lang w:val="en-US" w:eastAsia="zh-CN"/>
        </w:rPr>
        <w:t>8分</w:t>
      </w:r>
      <w:r>
        <w:rPr>
          <w:rFonts w:ascii="宋体" w:hAnsi="宋体"/>
          <w:color w:val="auto"/>
          <w:sz w:val="24"/>
        </w:rPr>
        <w:t>，第二名</w:t>
      </w:r>
      <w:r>
        <w:rPr>
          <w:rFonts w:hint="eastAsia" w:ascii="宋体" w:hAnsi="宋体"/>
          <w:color w:val="auto"/>
          <w:sz w:val="24"/>
          <w:lang w:eastAsia="zh-CN"/>
        </w:rPr>
        <w:t>（二等奖、银奖）</w:t>
      </w:r>
      <w:r>
        <w:rPr>
          <w:rFonts w:ascii="宋体" w:hAnsi="宋体"/>
          <w:color w:val="auto"/>
          <w:sz w:val="24"/>
        </w:rPr>
        <w:t>加</w:t>
      </w:r>
      <w:r>
        <w:rPr>
          <w:rFonts w:hint="eastAsia" w:ascii="宋体" w:hAnsi="宋体"/>
          <w:color w:val="auto"/>
          <w:sz w:val="24"/>
          <w:lang w:val="en-US" w:eastAsia="zh-CN"/>
        </w:rPr>
        <w:t>36</w:t>
      </w:r>
      <w:r>
        <w:rPr>
          <w:rFonts w:ascii="宋体" w:hAnsi="宋体"/>
          <w:color w:val="auto"/>
          <w:sz w:val="24"/>
        </w:rPr>
        <w:t>分</w:t>
      </w:r>
      <w:r>
        <w:rPr>
          <w:rFonts w:hint="eastAsia" w:ascii="宋体" w:hAnsi="宋体"/>
          <w:color w:val="auto"/>
          <w:sz w:val="24"/>
        </w:rPr>
        <w:t>、</w:t>
      </w:r>
      <w:r>
        <w:rPr>
          <w:rFonts w:hint="eastAsia" w:ascii="宋体" w:hAnsi="宋体"/>
          <w:color w:val="auto"/>
          <w:sz w:val="24"/>
          <w:lang w:val="en-US" w:eastAsia="zh-CN"/>
        </w:rPr>
        <w:t>28</w:t>
      </w:r>
      <w:r>
        <w:rPr>
          <w:rFonts w:hint="eastAsia" w:ascii="宋体" w:hAnsi="宋体"/>
          <w:color w:val="auto"/>
          <w:sz w:val="24"/>
        </w:rPr>
        <w:t>分</w:t>
      </w:r>
      <w:r>
        <w:rPr>
          <w:rFonts w:hint="eastAsia" w:ascii="宋体" w:hAnsi="宋体"/>
          <w:color w:val="auto"/>
          <w:sz w:val="24"/>
          <w:lang w:eastAsia="zh-CN"/>
        </w:rPr>
        <w:t>、</w:t>
      </w:r>
      <w:r>
        <w:rPr>
          <w:rFonts w:hint="eastAsia" w:ascii="宋体" w:hAnsi="宋体"/>
          <w:color w:val="auto"/>
          <w:sz w:val="24"/>
          <w:lang w:val="en-US" w:eastAsia="zh-CN"/>
        </w:rPr>
        <w:t>20分、12</w:t>
      </w:r>
      <w:r>
        <w:rPr>
          <w:rFonts w:ascii="宋体" w:hAnsi="宋体"/>
          <w:color w:val="auto"/>
          <w:sz w:val="24"/>
        </w:rPr>
        <w:t>分</w:t>
      </w:r>
      <w:r>
        <w:rPr>
          <w:rFonts w:hint="eastAsia" w:ascii="宋体" w:hAnsi="宋体"/>
          <w:color w:val="auto"/>
          <w:sz w:val="24"/>
          <w:lang w:eastAsia="zh-CN"/>
        </w:rPr>
        <w:t>、</w:t>
      </w:r>
      <w:r>
        <w:rPr>
          <w:rFonts w:hint="eastAsia" w:ascii="宋体" w:hAnsi="宋体"/>
          <w:color w:val="auto"/>
          <w:sz w:val="24"/>
          <w:lang w:val="en-US" w:eastAsia="zh-CN"/>
        </w:rPr>
        <w:t>6分</w:t>
      </w:r>
      <w:r>
        <w:rPr>
          <w:rFonts w:ascii="宋体" w:hAnsi="宋体"/>
          <w:color w:val="auto"/>
          <w:sz w:val="24"/>
        </w:rPr>
        <w:t>，第三名</w:t>
      </w:r>
      <w:r>
        <w:rPr>
          <w:rFonts w:hint="eastAsia" w:ascii="宋体" w:hAnsi="宋体"/>
          <w:color w:val="auto"/>
          <w:sz w:val="24"/>
          <w:lang w:eastAsia="zh-CN"/>
        </w:rPr>
        <w:t>（三等奖、铜奖）</w:t>
      </w:r>
      <w:r>
        <w:rPr>
          <w:rFonts w:ascii="宋体" w:hAnsi="宋体"/>
          <w:color w:val="auto"/>
          <w:sz w:val="24"/>
        </w:rPr>
        <w:t>加</w:t>
      </w:r>
      <w:r>
        <w:rPr>
          <w:rFonts w:hint="eastAsia" w:ascii="宋体" w:hAnsi="宋体"/>
          <w:color w:val="auto"/>
          <w:sz w:val="24"/>
          <w:lang w:val="en-US" w:eastAsia="zh-CN"/>
        </w:rPr>
        <w:t>32</w:t>
      </w:r>
      <w:r>
        <w:rPr>
          <w:rFonts w:hint="eastAsia" w:ascii="宋体" w:hAnsi="宋体"/>
          <w:color w:val="auto"/>
          <w:sz w:val="24"/>
        </w:rPr>
        <w:t>分、</w:t>
      </w:r>
      <w:r>
        <w:rPr>
          <w:rFonts w:hint="eastAsia" w:ascii="宋体" w:hAnsi="宋体"/>
          <w:color w:val="auto"/>
          <w:sz w:val="24"/>
          <w:lang w:val="en-US" w:eastAsia="zh-CN"/>
        </w:rPr>
        <w:t>24</w:t>
      </w:r>
      <w:r>
        <w:rPr>
          <w:rFonts w:ascii="宋体" w:hAnsi="宋体"/>
          <w:color w:val="auto"/>
          <w:sz w:val="24"/>
        </w:rPr>
        <w:t>分</w:t>
      </w:r>
      <w:r>
        <w:rPr>
          <w:rFonts w:hint="eastAsia" w:ascii="宋体" w:hAnsi="宋体"/>
          <w:color w:val="auto"/>
          <w:sz w:val="24"/>
          <w:lang w:eastAsia="zh-CN"/>
        </w:rPr>
        <w:t>、</w:t>
      </w:r>
      <w:r>
        <w:rPr>
          <w:rFonts w:hint="eastAsia" w:ascii="宋体" w:hAnsi="宋体"/>
          <w:color w:val="auto"/>
          <w:sz w:val="24"/>
          <w:lang w:val="en-US" w:eastAsia="zh-CN"/>
        </w:rPr>
        <w:t>16分、8</w:t>
      </w:r>
      <w:r>
        <w:rPr>
          <w:rFonts w:ascii="宋体" w:hAnsi="宋体"/>
          <w:color w:val="auto"/>
          <w:sz w:val="24"/>
        </w:rPr>
        <w:t>分</w:t>
      </w:r>
      <w:r>
        <w:rPr>
          <w:rFonts w:hint="eastAsia" w:ascii="宋体" w:hAnsi="宋体"/>
          <w:color w:val="auto"/>
          <w:sz w:val="24"/>
          <w:lang w:eastAsia="zh-CN"/>
        </w:rPr>
        <w:t>、</w:t>
      </w:r>
      <w:r>
        <w:rPr>
          <w:rFonts w:hint="eastAsia" w:ascii="宋体" w:hAnsi="宋体"/>
          <w:color w:val="auto"/>
          <w:sz w:val="24"/>
          <w:lang w:val="en-US" w:eastAsia="zh-CN"/>
        </w:rPr>
        <w:t>4分</w:t>
      </w:r>
      <w:r>
        <w:rPr>
          <w:rFonts w:hint="eastAsia" w:ascii="宋体" w:hAnsi="宋体"/>
          <w:color w:val="auto"/>
          <w:sz w:val="24"/>
          <w:lang w:eastAsia="zh-CN"/>
        </w:rPr>
        <w:t>，第四名及其他名次（优秀奖、优胜奖）加</w:t>
      </w:r>
      <w:r>
        <w:rPr>
          <w:rFonts w:hint="eastAsia" w:ascii="宋体" w:hAnsi="宋体"/>
          <w:color w:val="auto"/>
          <w:sz w:val="24"/>
          <w:lang w:val="en-US" w:eastAsia="zh-CN"/>
        </w:rPr>
        <w:t>24分、16分、8分、4</w:t>
      </w:r>
      <w:r>
        <w:rPr>
          <w:rFonts w:ascii="宋体" w:hAnsi="宋体"/>
          <w:color w:val="auto"/>
          <w:sz w:val="24"/>
        </w:rPr>
        <w:t>分</w:t>
      </w:r>
      <w:r>
        <w:rPr>
          <w:rFonts w:hint="eastAsia" w:ascii="宋体" w:hAnsi="宋体"/>
          <w:color w:val="auto"/>
          <w:sz w:val="24"/>
        </w:rPr>
        <w:t>、</w:t>
      </w:r>
      <w:r>
        <w:rPr>
          <w:rFonts w:hint="eastAsia" w:ascii="宋体" w:hAnsi="宋体"/>
          <w:color w:val="auto"/>
          <w:sz w:val="24"/>
          <w:lang w:val="en-US" w:eastAsia="zh-CN"/>
        </w:rPr>
        <w:t>2</w:t>
      </w:r>
      <w:r>
        <w:rPr>
          <w:rFonts w:hint="eastAsia" w:ascii="宋体" w:hAnsi="宋体"/>
          <w:color w:val="auto"/>
          <w:sz w:val="24"/>
        </w:rPr>
        <w:t>分</w:t>
      </w:r>
      <w:r>
        <w:rPr>
          <w:rFonts w:hint="eastAsia" w:ascii="宋体" w:hAnsi="宋体"/>
          <w:color w:val="auto"/>
          <w:sz w:val="24"/>
          <w:lang w:val="en-US" w:eastAsia="zh-CN"/>
        </w:rPr>
        <w:t>，</w:t>
      </w:r>
      <w:r>
        <w:rPr>
          <w:rFonts w:hint="eastAsia" w:ascii="宋体" w:hAnsi="宋体"/>
          <w:color w:val="auto"/>
          <w:sz w:val="24"/>
        </w:rPr>
        <w:t>未获奖但</w:t>
      </w:r>
      <w:r>
        <w:rPr>
          <w:rFonts w:ascii="宋体" w:hAnsi="宋体"/>
          <w:color w:val="auto"/>
          <w:sz w:val="24"/>
        </w:rPr>
        <w:t>表现努力者，分别加</w:t>
      </w:r>
      <w:r>
        <w:rPr>
          <w:rFonts w:hint="eastAsia" w:ascii="宋体" w:hAnsi="宋体"/>
          <w:color w:val="auto"/>
          <w:sz w:val="24"/>
          <w:lang w:val="en-US" w:eastAsia="zh-CN"/>
        </w:rPr>
        <w:t>16</w:t>
      </w:r>
      <w:r>
        <w:rPr>
          <w:rFonts w:ascii="宋体" w:hAnsi="宋体"/>
          <w:color w:val="auto"/>
          <w:sz w:val="24"/>
        </w:rPr>
        <w:t>分、</w:t>
      </w:r>
      <w:r>
        <w:rPr>
          <w:rFonts w:hint="eastAsia" w:ascii="宋体" w:hAnsi="宋体"/>
          <w:color w:val="auto"/>
          <w:sz w:val="24"/>
          <w:lang w:val="en-US" w:eastAsia="zh-CN"/>
        </w:rPr>
        <w:t>8</w:t>
      </w:r>
      <w:r>
        <w:rPr>
          <w:rFonts w:ascii="宋体" w:hAnsi="宋体"/>
          <w:color w:val="auto"/>
          <w:sz w:val="24"/>
        </w:rPr>
        <w:t>分、</w:t>
      </w:r>
      <w:r>
        <w:rPr>
          <w:rFonts w:hint="eastAsia" w:ascii="宋体" w:hAnsi="宋体"/>
          <w:color w:val="auto"/>
          <w:sz w:val="24"/>
          <w:lang w:val="en-US" w:eastAsia="zh-CN"/>
        </w:rPr>
        <w:t>4</w:t>
      </w:r>
      <w:r>
        <w:rPr>
          <w:rFonts w:ascii="宋体" w:hAnsi="宋体"/>
          <w:color w:val="auto"/>
          <w:sz w:val="24"/>
        </w:rPr>
        <w:t>分、</w:t>
      </w:r>
      <w:r>
        <w:rPr>
          <w:rFonts w:hint="eastAsia" w:ascii="宋体" w:hAnsi="宋体"/>
          <w:color w:val="auto"/>
          <w:sz w:val="24"/>
          <w:lang w:val="en-US" w:eastAsia="zh-CN"/>
        </w:rPr>
        <w:t>2</w:t>
      </w:r>
      <w:r>
        <w:rPr>
          <w:rFonts w:ascii="宋体" w:hAnsi="宋体"/>
          <w:color w:val="auto"/>
          <w:sz w:val="24"/>
        </w:rPr>
        <w:t>分</w:t>
      </w:r>
      <w:r>
        <w:rPr>
          <w:rFonts w:hint="eastAsia" w:ascii="宋体" w:hAnsi="宋体"/>
          <w:color w:val="auto"/>
          <w:sz w:val="24"/>
        </w:rPr>
        <w:t>、</w:t>
      </w:r>
      <w:r>
        <w:rPr>
          <w:rFonts w:hint="eastAsia" w:ascii="宋体" w:hAnsi="宋体"/>
          <w:color w:val="auto"/>
          <w:sz w:val="24"/>
          <w:lang w:val="en-US" w:eastAsia="zh-CN"/>
        </w:rPr>
        <w:t>1</w:t>
      </w:r>
      <w:r>
        <w:rPr>
          <w:rFonts w:hint="eastAsia" w:ascii="宋体" w:hAnsi="宋体"/>
          <w:color w:val="auto"/>
          <w:sz w:val="24"/>
        </w:rPr>
        <w:t>分；</w:t>
      </w:r>
    </w:p>
    <w:p>
      <w:pPr>
        <w:spacing w:line="420" w:lineRule="exact"/>
        <w:ind w:firstLine="480" w:firstLineChars="200"/>
        <w:rPr>
          <w:rFonts w:hint="eastAsia" w:ascii="宋体" w:hAnsi="宋体"/>
          <w:color w:val="auto"/>
          <w:sz w:val="24"/>
        </w:rPr>
      </w:pPr>
      <w:r>
        <w:rPr>
          <w:rFonts w:hint="eastAsia" w:ascii="宋体" w:hAnsi="宋体"/>
          <w:color w:val="auto"/>
          <w:sz w:val="24"/>
        </w:rPr>
        <w:t>（</w:t>
      </w:r>
      <w:r>
        <w:rPr>
          <w:rFonts w:hint="eastAsia" w:ascii="宋体" w:hAnsi="宋体"/>
          <w:color w:val="auto"/>
          <w:sz w:val="24"/>
          <w:lang w:val="en-US" w:eastAsia="zh-CN"/>
        </w:rPr>
        <w:t>2</w:t>
      </w:r>
      <w:r>
        <w:rPr>
          <w:rFonts w:hint="eastAsia" w:ascii="宋体" w:hAnsi="宋体"/>
          <w:color w:val="auto"/>
          <w:sz w:val="24"/>
        </w:rPr>
        <w:t>）同一</w:t>
      </w:r>
      <w:r>
        <w:rPr>
          <w:rFonts w:hint="eastAsia" w:ascii="宋体" w:hAnsi="宋体"/>
          <w:color w:val="auto"/>
          <w:sz w:val="24"/>
          <w:lang w:eastAsia="zh-CN"/>
        </w:rPr>
        <w:t>项目（或类型）但</w:t>
      </w:r>
      <w:r>
        <w:rPr>
          <w:rFonts w:hint="eastAsia" w:ascii="宋体" w:hAnsi="宋体"/>
          <w:color w:val="auto"/>
          <w:sz w:val="24"/>
        </w:rPr>
        <w:t>不同级别比赛按最</w:t>
      </w:r>
      <w:r>
        <w:rPr>
          <w:rFonts w:hint="eastAsia" w:ascii="宋体" w:hAnsi="宋体"/>
          <w:color w:val="auto"/>
          <w:sz w:val="24"/>
          <w:lang w:eastAsia="zh-CN"/>
        </w:rPr>
        <w:t>高分</w:t>
      </w:r>
      <w:r>
        <w:rPr>
          <w:rFonts w:hint="eastAsia" w:ascii="宋体" w:hAnsi="宋体"/>
          <w:color w:val="auto"/>
          <w:sz w:val="24"/>
        </w:rPr>
        <w:t>加分，</w:t>
      </w:r>
      <w:r>
        <w:rPr>
          <w:rFonts w:ascii="宋体" w:hAnsi="宋体"/>
          <w:color w:val="auto"/>
          <w:sz w:val="24"/>
        </w:rPr>
        <w:t>不累计加分</w:t>
      </w:r>
      <w:r>
        <w:rPr>
          <w:rFonts w:hint="eastAsia" w:ascii="宋体" w:hAnsi="宋体"/>
          <w:color w:val="auto"/>
          <w:sz w:val="24"/>
        </w:rPr>
        <w:t>。</w:t>
      </w:r>
    </w:p>
    <w:p>
      <w:pPr>
        <w:spacing w:line="420" w:lineRule="exact"/>
        <w:ind w:firstLine="480" w:firstLineChars="200"/>
        <w:rPr>
          <w:rFonts w:hint="eastAsia" w:ascii="宋体" w:hAnsi="宋体" w:eastAsia="宋体"/>
          <w:color w:val="auto"/>
          <w:sz w:val="24"/>
          <w:lang w:val="en-US" w:eastAsia="zh-CN"/>
        </w:rPr>
      </w:pPr>
      <w:r>
        <w:rPr>
          <w:rFonts w:hint="eastAsia" w:ascii="宋体" w:hAnsi="宋体"/>
          <w:color w:val="auto"/>
          <w:sz w:val="24"/>
          <w:lang w:val="en-US" w:eastAsia="zh-CN"/>
        </w:rPr>
        <w:t>3、以第一作者身份在国家CN刊物上发表学术论文者加16分。</w:t>
      </w:r>
    </w:p>
    <w:p>
      <w:pPr>
        <w:spacing w:before="156" w:beforeLines="50" w:after="156" w:afterLines="50" w:line="420" w:lineRule="exact"/>
        <w:jc w:val="center"/>
        <w:rPr>
          <w:rFonts w:hint="eastAsia" w:ascii="黑体" w:hAnsi="宋体" w:eastAsia="黑体"/>
          <w:b/>
          <w:bCs/>
          <w:color w:val="auto"/>
          <w:sz w:val="24"/>
        </w:rPr>
      </w:pPr>
      <w:r>
        <w:rPr>
          <w:rFonts w:hint="eastAsia" w:ascii="黑体" w:hAnsi="宋体" w:eastAsia="黑体"/>
          <w:b/>
          <w:bCs/>
          <w:color w:val="auto"/>
          <w:sz w:val="24"/>
        </w:rPr>
        <w:t>第</w:t>
      </w:r>
      <w:r>
        <w:rPr>
          <w:rFonts w:hint="eastAsia" w:ascii="黑体" w:hAnsi="宋体" w:eastAsia="黑体"/>
          <w:b/>
          <w:bCs/>
          <w:color w:val="auto"/>
          <w:sz w:val="24"/>
          <w:lang w:eastAsia="zh-CN"/>
        </w:rPr>
        <w:t>五</w:t>
      </w:r>
      <w:r>
        <w:rPr>
          <w:rFonts w:hint="eastAsia" w:ascii="黑体" w:hAnsi="宋体" w:eastAsia="黑体"/>
          <w:b/>
          <w:bCs/>
          <w:color w:val="auto"/>
          <w:sz w:val="24"/>
        </w:rPr>
        <w:t>章  体育测评</w:t>
      </w:r>
    </w:p>
    <w:p>
      <w:pPr>
        <w:spacing w:line="420" w:lineRule="exact"/>
        <w:ind w:firstLine="482" w:firstLineChars="200"/>
        <w:rPr>
          <w:rFonts w:hint="eastAsia" w:ascii="宋体" w:hAnsi="宋体"/>
          <w:color w:val="auto"/>
          <w:sz w:val="24"/>
        </w:rPr>
      </w:pPr>
      <w:r>
        <w:rPr>
          <w:rFonts w:hint="eastAsia" w:ascii="宋体" w:hAnsi="宋体"/>
          <w:b/>
          <w:bCs/>
          <w:color w:val="auto"/>
          <w:sz w:val="24"/>
        </w:rPr>
        <w:t>第十</w:t>
      </w:r>
      <w:r>
        <w:rPr>
          <w:rFonts w:hint="eastAsia" w:ascii="宋体" w:hAnsi="宋体"/>
          <w:b/>
          <w:bCs/>
          <w:color w:val="auto"/>
          <w:sz w:val="24"/>
          <w:lang w:eastAsia="zh-CN"/>
        </w:rPr>
        <w:t>五</w:t>
      </w:r>
      <w:r>
        <w:rPr>
          <w:rFonts w:hint="eastAsia" w:ascii="宋体" w:hAnsi="宋体"/>
          <w:b/>
          <w:bCs/>
          <w:color w:val="auto"/>
          <w:sz w:val="24"/>
        </w:rPr>
        <w:t>条 </w:t>
      </w:r>
      <w:r>
        <w:rPr>
          <w:rFonts w:hint="eastAsia" w:ascii="宋体" w:hAnsi="宋体"/>
          <w:color w:val="auto"/>
          <w:sz w:val="24"/>
        </w:rPr>
        <w:t xml:space="preserve"> </w:t>
      </w:r>
      <w:r>
        <w:rPr>
          <w:rFonts w:hint="eastAsia" w:ascii="宋体" w:hAnsi="宋体"/>
          <w:color w:val="auto"/>
          <w:sz w:val="24"/>
          <w:lang w:eastAsia="zh-CN"/>
        </w:rPr>
        <w:t>体育测评由基本分和附加分构成，</w:t>
      </w:r>
      <w:r>
        <w:rPr>
          <w:rFonts w:hint="eastAsia" w:ascii="宋体" w:hAnsi="宋体"/>
          <w:color w:val="auto"/>
          <w:sz w:val="24"/>
        </w:rPr>
        <w:t>基本分占</w:t>
      </w:r>
      <w:r>
        <w:rPr>
          <w:rFonts w:hint="eastAsia" w:ascii="宋体" w:hAnsi="宋体"/>
          <w:color w:val="auto"/>
          <w:sz w:val="24"/>
          <w:lang w:eastAsia="zh-CN"/>
        </w:rPr>
        <w:t>体育</w:t>
      </w:r>
      <w:r>
        <w:rPr>
          <w:rFonts w:hint="eastAsia" w:ascii="宋体" w:hAnsi="宋体"/>
          <w:color w:val="auto"/>
          <w:sz w:val="24"/>
        </w:rPr>
        <w:t>测评分的</w:t>
      </w:r>
      <w:r>
        <w:rPr>
          <w:rFonts w:hint="eastAsia" w:ascii="宋体" w:hAnsi="宋体"/>
          <w:color w:val="auto"/>
          <w:sz w:val="24"/>
          <w:lang w:val="en-US" w:eastAsia="zh-CN"/>
        </w:rPr>
        <w:t>6</w:t>
      </w:r>
      <w:r>
        <w:rPr>
          <w:rFonts w:hint="eastAsia" w:ascii="宋体" w:hAnsi="宋体"/>
          <w:color w:val="auto"/>
          <w:sz w:val="24"/>
        </w:rPr>
        <w:t>0%，附加分占</w:t>
      </w:r>
      <w:r>
        <w:rPr>
          <w:rFonts w:hint="eastAsia" w:ascii="宋体" w:hAnsi="宋体"/>
          <w:color w:val="auto"/>
          <w:sz w:val="24"/>
          <w:lang w:eastAsia="zh-CN"/>
        </w:rPr>
        <w:t>体育</w:t>
      </w:r>
      <w:r>
        <w:rPr>
          <w:rFonts w:hint="eastAsia" w:ascii="宋体" w:hAnsi="宋体"/>
          <w:color w:val="auto"/>
          <w:sz w:val="24"/>
        </w:rPr>
        <w:t>测评分</w:t>
      </w:r>
      <w:r>
        <w:rPr>
          <w:rFonts w:hint="eastAsia" w:ascii="宋体" w:hAnsi="宋体"/>
          <w:color w:val="auto"/>
          <w:sz w:val="24"/>
          <w:lang w:eastAsia="zh-CN"/>
        </w:rPr>
        <w:t>的</w:t>
      </w:r>
      <w:r>
        <w:rPr>
          <w:rFonts w:hint="eastAsia" w:ascii="宋体" w:hAnsi="宋体"/>
          <w:color w:val="auto"/>
          <w:sz w:val="24"/>
          <w:lang w:val="en-US" w:eastAsia="zh-CN"/>
        </w:rPr>
        <w:t>4</w:t>
      </w:r>
      <w:r>
        <w:rPr>
          <w:rFonts w:hint="eastAsia" w:ascii="宋体" w:hAnsi="宋体"/>
          <w:color w:val="auto"/>
          <w:sz w:val="24"/>
        </w:rPr>
        <w:t>0%</w:t>
      </w:r>
      <w:r>
        <w:rPr>
          <w:rFonts w:hint="eastAsia" w:ascii="宋体" w:hAnsi="宋体"/>
          <w:color w:val="auto"/>
          <w:sz w:val="24"/>
          <w:lang w:val="en-US" w:eastAsia="zh-CN"/>
        </w:rPr>
        <w:t>，</w:t>
      </w:r>
      <w:r>
        <w:rPr>
          <w:rFonts w:hint="eastAsia" w:ascii="宋体" w:hAnsi="宋体"/>
          <w:color w:val="auto"/>
          <w:sz w:val="24"/>
        </w:rPr>
        <w:t>基本分与附加分总和不超过100分。</w:t>
      </w:r>
    </w:p>
    <w:p>
      <w:pPr>
        <w:spacing w:line="420" w:lineRule="exact"/>
        <w:ind w:firstLine="482" w:firstLineChars="200"/>
        <w:rPr>
          <w:rFonts w:hint="eastAsia" w:ascii="宋体" w:hAnsi="宋体"/>
          <w:color w:val="auto"/>
          <w:sz w:val="24"/>
        </w:rPr>
      </w:pPr>
      <w:r>
        <w:rPr>
          <w:rFonts w:hint="eastAsia" w:ascii="宋体" w:hAnsi="宋体"/>
          <w:b/>
          <w:bCs/>
          <w:color w:val="auto"/>
          <w:sz w:val="24"/>
          <w:lang w:eastAsia="zh-CN"/>
        </w:rPr>
        <w:t>第十六条</w:t>
      </w:r>
      <w:r>
        <w:rPr>
          <w:rFonts w:hint="eastAsia" w:ascii="宋体" w:hAnsi="宋体"/>
          <w:b/>
          <w:bCs/>
          <w:color w:val="auto"/>
          <w:sz w:val="24"/>
          <w:lang w:val="en-US" w:eastAsia="zh-CN"/>
        </w:rPr>
        <w:t xml:space="preserve"> </w:t>
      </w:r>
      <w:r>
        <w:rPr>
          <w:rFonts w:hint="eastAsia" w:ascii="宋体" w:hAnsi="宋体"/>
          <w:color w:val="auto"/>
          <w:sz w:val="24"/>
          <w:lang w:val="en-US" w:eastAsia="zh-CN"/>
        </w:rPr>
        <w:t xml:space="preserve"> 开设体育课的年级</w:t>
      </w:r>
      <w:r>
        <w:rPr>
          <w:rFonts w:hint="eastAsia" w:ascii="宋体" w:hAnsi="宋体"/>
          <w:color w:val="auto"/>
          <w:sz w:val="24"/>
        </w:rPr>
        <w:t>体育</w:t>
      </w:r>
      <w:r>
        <w:rPr>
          <w:rFonts w:hint="eastAsia" w:ascii="宋体" w:hAnsi="宋体"/>
          <w:color w:val="auto"/>
          <w:sz w:val="24"/>
          <w:lang w:eastAsia="zh-CN"/>
        </w:rPr>
        <w:t>测评</w:t>
      </w:r>
      <w:r>
        <w:rPr>
          <w:rFonts w:hint="eastAsia" w:ascii="宋体" w:hAnsi="宋体"/>
          <w:color w:val="auto"/>
          <w:sz w:val="24"/>
        </w:rPr>
        <w:t>基本分为体育</w:t>
      </w:r>
      <w:r>
        <w:rPr>
          <w:rFonts w:hint="eastAsia" w:ascii="宋体" w:hAnsi="宋体"/>
          <w:color w:val="auto"/>
          <w:sz w:val="24"/>
          <w:lang w:eastAsia="zh-CN"/>
        </w:rPr>
        <w:t>课</w:t>
      </w:r>
      <w:r>
        <w:rPr>
          <w:rFonts w:hint="eastAsia" w:ascii="宋体" w:hAnsi="宋体"/>
          <w:color w:val="auto"/>
          <w:sz w:val="24"/>
        </w:rPr>
        <w:t>期末</w:t>
      </w:r>
      <w:r>
        <w:rPr>
          <w:rFonts w:hint="eastAsia" w:ascii="宋体" w:hAnsi="宋体"/>
          <w:color w:val="auto"/>
          <w:sz w:val="24"/>
          <w:lang w:eastAsia="zh-CN"/>
        </w:rPr>
        <w:t>总评</w:t>
      </w:r>
      <w:r>
        <w:rPr>
          <w:rFonts w:hint="eastAsia" w:ascii="宋体" w:hAnsi="宋体"/>
          <w:color w:val="auto"/>
          <w:sz w:val="24"/>
        </w:rPr>
        <w:t>成绩</w:t>
      </w:r>
      <w:r>
        <w:rPr>
          <w:rFonts w:hint="eastAsia" w:ascii="宋体" w:hAnsi="宋体"/>
          <w:color w:val="auto"/>
          <w:sz w:val="24"/>
          <w:lang w:eastAsia="zh-CN"/>
        </w:rPr>
        <w:t>，未开设</w:t>
      </w:r>
      <w:r>
        <w:rPr>
          <w:rFonts w:hint="eastAsia" w:ascii="宋体" w:hAnsi="宋体"/>
          <w:color w:val="auto"/>
          <w:sz w:val="24"/>
        </w:rPr>
        <w:t>体育课的年级体育</w:t>
      </w:r>
      <w:r>
        <w:rPr>
          <w:rFonts w:hint="eastAsia" w:ascii="宋体" w:hAnsi="宋体"/>
          <w:color w:val="auto"/>
          <w:sz w:val="24"/>
          <w:lang w:eastAsia="zh-CN"/>
        </w:rPr>
        <w:t>测评</w:t>
      </w:r>
      <w:r>
        <w:rPr>
          <w:rFonts w:hint="eastAsia" w:ascii="宋体" w:hAnsi="宋体"/>
          <w:color w:val="auto"/>
          <w:sz w:val="24"/>
        </w:rPr>
        <w:t>基本分统一计80分。</w:t>
      </w:r>
    </w:p>
    <w:p>
      <w:pPr>
        <w:spacing w:line="420" w:lineRule="exact"/>
        <w:ind w:firstLine="482" w:firstLineChars="200"/>
        <w:rPr>
          <w:rFonts w:hint="eastAsia" w:ascii="宋体" w:hAnsi="宋体"/>
          <w:color w:val="auto"/>
          <w:sz w:val="24"/>
        </w:rPr>
      </w:pPr>
      <w:r>
        <w:rPr>
          <w:rFonts w:hint="eastAsia" w:ascii="宋体" w:hAnsi="宋体"/>
          <w:b/>
          <w:bCs/>
          <w:color w:val="auto"/>
          <w:sz w:val="24"/>
        </w:rPr>
        <w:t>第十</w:t>
      </w:r>
      <w:r>
        <w:rPr>
          <w:rFonts w:hint="eastAsia" w:ascii="宋体" w:hAnsi="宋体"/>
          <w:b/>
          <w:bCs/>
          <w:color w:val="auto"/>
          <w:sz w:val="24"/>
          <w:lang w:eastAsia="zh-CN"/>
        </w:rPr>
        <w:t>七</w:t>
      </w:r>
      <w:r>
        <w:rPr>
          <w:rFonts w:hint="eastAsia" w:ascii="宋体" w:hAnsi="宋体"/>
          <w:b/>
          <w:bCs/>
          <w:color w:val="auto"/>
          <w:sz w:val="24"/>
        </w:rPr>
        <w:t xml:space="preserve">条 </w:t>
      </w:r>
      <w:r>
        <w:rPr>
          <w:rFonts w:hint="eastAsia" w:ascii="宋体" w:hAnsi="宋体"/>
          <w:color w:val="auto"/>
          <w:sz w:val="24"/>
        </w:rPr>
        <w:t xml:space="preserve"> 申请体育课免修获得批准的同学，</w:t>
      </w:r>
      <w:r>
        <w:rPr>
          <w:rFonts w:hint="eastAsia" w:ascii="宋体" w:hAnsi="宋体"/>
          <w:color w:val="auto"/>
          <w:sz w:val="24"/>
          <w:lang w:eastAsia="zh-CN"/>
        </w:rPr>
        <w:t>开设</w:t>
      </w:r>
      <w:r>
        <w:rPr>
          <w:rFonts w:hint="eastAsia" w:ascii="宋体" w:hAnsi="宋体"/>
          <w:color w:val="auto"/>
          <w:sz w:val="24"/>
        </w:rPr>
        <w:t>体育课的学期体育</w:t>
      </w:r>
      <w:r>
        <w:rPr>
          <w:rFonts w:hint="eastAsia" w:ascii="宋体" w:hAnsi="宋体"/>
          <w:color w:val="auto"/>
          <w:sz w:val="24"/>
          <w:lang w:eastAsia="zh-CN"/>
        </w:rPr>
        <w:t>测评</w:t>
      </w:r>
      <w:r>
        <w:rPr>
          <w:rFonts w:hint="eastAsia" w:ascii="宋体" w:hAnsi="宋体"/>
          <w:color w:val="auto"/>
          <w:sz w:val="24"/>
        </w:rPr>
        <w:t>基本分为60分，</w:t>
      </w:r>
      <w:r>
        <w:rPr>
          <w:rFonts w:hint="eastAsia" w:ascii="宋体" w:hAnsi="宋体"/>
          <w:color w:val="auto"/>
          <w:sz w:val="24"/>
          <w:lang w:eastAsia="zh-CN"/>
        </w:rPr>
        <w:t>未开设</w:t>
      </w:r>
      <w:r>
        <w:rPr>
          <w:rFonts w:hint="eastAsia" w:ascii="宋体" w:hAnsi="宋体"/>
          <w:color w:val="auto"/>
          <w:sz w:val="24"/>
        </w:rPr>
        <w:t>体育课的学期体育</w:t>
      </w:r>
      <w:r>
        <w:rPr>
          <w:rFonts w:hint="eastAsia" w:ascii="宋体" w:hAnsi="宋体"/>
          <w:color w:val="auto"/>
          <w:sz w:val="24"/>
          <w:lang w:eastAsia="zh-CN"/>
        </w:rPr>
        <w:t>测评</w:t>
      </w:r>
      <w:r>
        <w:rPr>
          <w:rFonts w:hint="eastAsia" w:ascii="宋体" w:hAnsi="宋体"/>
          <w:color w:val="auto"/>
          <w:sz w:val="24"/>
        </w:rPr>
        <w:t>基本分统一计80分。</w:t>
      </w:r>
    </w:p>
    <w:p>
      <w:pPr>
        <w:spacing w:line="420" w:lineRule="exact"/>
        <w:ind w:firstLine="482" w:firstLineChars="200"/>
        <w:rPr>
          <w:rFonts w:hint="eastAsia" w:ascii="宋体" w:hAnsi="宋体"/>
          <w:color w:val="auto"/>
          <w:sz w:val="24"/>
          <w:lang w:eastAsia="zh-CN"/>
        </w:rPr>
      </w:pPr>
      <w:r>
        <w:rPr>
          <w:rFonts w:hint="eastAsia" w:ascii="宋体" w:hAnsi="宋体"/>
          <w:b/>
          <w:bCs/>
          <w:color w:val="auto"/>
          <w:sz w:val="24"/>
        </w:rPr>
        <w:t>第</w:t>
      </w:r>
      <w:r>
        <w:rPr>
          <w:rFonts w:hint="eastAsia" w:ascii="宋体" w:hAnsi="宋体"/>
          <w:b/>
          <w:bCs/>
          <w:color w:val="auto"/>
          <w:sz w:val="24"/>
          <w:lang w:eastAsia="zh-CN"/>
        </w:rPr>
        <w:t>十八</w:t>
      </w:r>
      <w:r>
        <w:rPr>
          <w:rFonts w:hint="eastAsia" w:ascii="宋体" w:hAnsi="宋体"/>
          <w:b/>
          <w:bCs/>
          <w:color w:val="auto"/>
          <w:sz w:val="24"/>
        </w:rPr>
        <w:t>条 </w:t>
      </w:r>
      <w:r>
        <w:rPr>
          <w:rFonts w:hint="eastAsia" w:ascii="宋体" w:hAnsi="宋体"/>
          <w:color w:val="auto"/>
          <w:sz w:val="24"/>
        </w:rPr>
        <w:t xml:space="preserve"> </w:t>
      </w:r>
      <w:r>
        <w:rPr>
          <w:rFonts w:ascii="宋体" w:hAnsi="宋体"/>
          <w:color w:val="auto"/>
          <w:sz w:val="24"/>
        </w:rPr>
        <w:t>符合下列条件</w:t>
      </w:r>
      <w:r>
        <w:rPr>
          <w:rFonts w:hint="eastAsia" w:ascii="宋体" w:hAnsi="宋体"/>
          <w:color w:val="auto"/>
          <w:sz w:val="24"/>
          <w:lang w:eastAsia="zh-CN"/>
        </w:rPr>
        <w:t>，计入体育</w:t>
      </w:r>
      <w:r>
        <w:rPr>
          <w:rFonts w:ascii="宋体" w:hAnsi="宋体"/>
          <w:color w:val="auto"/>
          <w:sz w:val="24"/>
        </w:rPr>
        <w:t>测评</w:t>
      </w:r>
      <w:r>
        <w:rPr>
          <w:rFonts w:hint="eastAsia" w:ascii="宋体" w:hAnsi="宋体"/>
          <w:color w:val="auto"/>
          <w:sz w:val="24"/>
          <w:lang w:eastAsia="zh-CN"/>
        </w:rPr>
        <w:t>附加分：</w:t>
      </w:r>
    </w:p>
    <w:p>
      <w:pPr>
        <w:spacing w:line="420" w:lineRule="exact"/>
        <w:ind w:firstLine="480" w:firstLineChars="200"/>
        <w:rPr>
          <w:rFonts w:hint="eastAsia" w:ascii="宋体" w:hAnsi="宋体"/>
          <w:color w:val="auto"/>
          <w:sz w:val="24"/>
        </w:rPr>
      </w:pPr>
      <w:r>
        <w:rPr>
          <w:rFonts w:hint="eastAsia" w:ascii="宋体" w:hAnsi="宋体"/>
          <w:color w:val="auto"/>
          <w:sz w:val="24"/>
          <w:lang w:val="en-US" w:eastAsia="zh-CN"/>
        </w:rPr>
        <w:t>1</w:t>
      </w:r>
      <w:r>
        <w:rPr>
          <w:rFonts w:ascii="宋体" w:hAnsi="宋体"/>
          <w:color w:val="auto"/>
          <w:sz w:val="24"/>
        </w:rPr>
        <w:t>、参加各项</w:t>
      </w:r>
      <w:r>
        <w:rPr>
          <w:rFonts w:hint="eastAsia" w:ascii="宋体" w:hAnsi="宋体"/>
          <w:b/>
          <w:bCs/>
          <w:color w:val="auto"/>
          <w:sz w:val="24"/>
          <w:lang w:eastAsia="zh-CN"/>
        </w:rPr>
        <w:t>体育</w:t>
      </w:r>
      <w:r>
        <w:rPr>
          <w:rFonts w:ascii="宋体" w:hAnsi="宋体"/>
          <w:color w:val="auto"/>
          <w:sz w:val="24"/>
        </w:rPr>
        <w:t>竞赛（活动）</w:t>
      </w:r>
      <w:r>
        <w:rPr>
          <w:rFonts w:hint="eastAsia" w:ascii="宋体" w:hAnsi="宋体"/>
          <w:color w:val="auto"/>
          <w:sz w:val="24"/>
        </w:rPr>
        <w:t>，表现突出者，给予加分：</w:t>
      </w:r>
    </w:p>
    <w:p>
      <w:pPr>
        <w:spacing w:line="420" w:lineRule="exact"/>
        <w:ind w:firstLine="480" w:firstLineChars="200"/>
        <w:rPr>
          <w:rFonts w:hint="eastAsia" w:ascii="宋体" w:hAnsi="宋体" w:eastAsia="宋体"/>
          <w:color w:val="auto"/>
          <w:sz w:val="24"/>
          <w:lang w:eastAsia="zh-CN"/>
        </w:rPr>
      </w:pPr>
      <w:r>
        <w:rPr>
          <w:rFonts w:ascii="宋体" w:hAnsi="宋体"/>
          <w:color w:val="auto"/>
          <w:sz w:val="24"/>
        </w:rPr>
        <w:t>（</w:t>
      </w:r>
      <w:r>
        <w:rPr>
          <w:rFonts w:hint="eastAsia" w:ascii="宋体" w:hAnsi="宋体"/>
          <w:color w:val="auto"/>
          <w:sz w:val="24"/>
        </w:rPr>
        <w:t>1</w:t>
      </w:r>
      <w:r>
        <w:rPr>
          <w:rFonts w:ascii="宋体" w:hAnsi="宋体"/>
          <w:color w:val="auto"/>
          <w:sz w:val="24"/>
        </w:rPr>
        <w:t>）参加</w:t>
      </w:r>
      <w:r>
        <w:rPr>
          <w:rFonts w:hint="eastAsia" w:ascii="宋体" w:hAnsi="宋体"/>
          <w:color w:val="auto"/>
          <w:sz w:val="24"/>
        </w:rPr>
        <w:t>国家、</w:t>
      </w:r>
      <w:r>
        <w:rPr>
          <w:rFonts w:ascii="宋体" w:hAnsi="宋体"/>
          <w:color w:val="auto"/>
          <w:sz w:val="24"/>
        </w:rPr>
        <w:t>省</w:t>
      </w:r>
      <w:r>
        <w:rPr>
          <w:rFonts w:hint="eastAsia" w:ascii="宋体" w:hAnsi="宋体"/>
          <w:color w:val="auto"/>
          <w:sz w:val="24"/>
          <w:lang w:eastAsia="zh-CN"/>
        </w:rPr>
        <w:t>、市、院、系</w:t>
      </w:r>
      <w:r>
        <w:rPr>
          <w:rFonts w:ascii="宋体" w:hAnsi="宋体"/>
          <w:color w:val="auto"/>
          <w:sz w:val="24"/>
        </w:rPr>
        <w:t>级各项竞赛获</w:t>
      </w:r>
      <w:r>
        <w:rPr>
          <w:rFonts w:hint="eastAsia" w:ascii="宋体" w:hAnsi="宋体"/>
          <w:color w:val="auto"/>
          <w:sz w:val="24"/>
        </w:rPr>
        <w:t>个人（或团体）</w:t>
      </w:r>
      <w:r>
        <w:rPr>
          <w:rFonts w:ascii="宋体" w:hAnsi="宋体"/>
          <w:color w:val="auto"/>
          <w:sz w:val="24"/>
        </w:rPr>
        <w:t>第一名</w:t>
      </w:r>
      <w:r>
        <w:rPr>
          <w:rFonts w:hint="eastAsia" w:ascii="宋体" w:hAnsi="宋体"/>
          <w:color w:val="auto"/>
          <w:sz w:val="24"/>
          <w:lang w:eastAsia="zh-CN"/>
        </w:rPr>
        <w:t>（一等奖、金奖）</w:t>
      </w:r>
      <w:r>
        <w:rPr>
          <w:rFonts w:hint="eastAsia" w:ascii="宋体" w:hAnsi="宋体"/>
          <w:color w:val="auto"/>
          <w:sz w:val="24"/>
        </w:rPr>
        <w:t>分别</w:t>
      </w:r>
      <w:r>
        <w:rPr>
          <w:rFonts w:ascii="宋体" w:hAnsi="宋体"/>
          <w:color w:val="auto"/>
          <w:sz w:val="24"/>
        </w:rPr>
        <w:t>加</w:t>
      </w:r>
      <w:r>
        <w:rPr>
          <w:rFonts w:hint="eastAsia" w:ascii="宋体" w:hAnsi="宋体"/>
          <w:color w:val="auto"/>
          <w:sz w:val="24"/>
          <w:lang w:val="en-US" w:eastAsia="zh-CN"/>
        </w:rPr>
        <w:t>40</w:t>
      </w:r>
      <w:r>
        <w:rPr>
          <w:rFonts w:hint="eastAsia" w:ascii="宋体" w:hAnsi="宋体"/>
          <w:color w:val="auto"/>
          <w:sz w:val="24"/>
        </w:rPr>
        <w:t>分、</w:t>
      </w:r>
      <w:r>
        <w:rPr>
          <w:rFonts w:hint="eastAsia" w:ascii="宋体" w:hAnsi="宋体"/>
          <w:color w:val="auto"/>
          <w:sz w:val="24"/>
          <w:lang w:val="en-US" w:eastAsia="zh-CN"/>
        </w:rPr>
        <w:t>32</w:t>
      </w:r>
      <w:r>
        <w:rPr>
          <w:rFonts w:ascii="宋体" w:hAnsi="宋体"/>
          <w:color w:val="auto"/>
          <w:sz w:val="24"/>
        </w:rPr>
        <w:t>分</w:t>
      </w:r>
      <w:r>
        <w:rPr>
          <w:rFonts w:hint="eastAsia" w:ascii="宋体" w:hAnsi="宋体"/>
          <w:color w:val="auto"/>
          <w:sz w:val="24"/>
          <w:lang w:eastAsia="zh-CN"/>
        </w:rPr>
        <w:t>、</w:t>
      </w:r>
      <w:r>
        <w:rPr>
          <w:rFonts w:hint="eastAsia" w:ascii="宋体" w:hAnsi="宋体"/>
          <w:color w:val="auto"/>
          <w:sz w:val="24"/>
          <w:lang w:val="en-US" w:eastAsia="zh-CN"/>
        </w:rPr>
        <w:t>24分、16</w:t>
      </w:r>
      <w:r>
        <w:rPr>
          <w:rFonts w:ascii="宋体" w:hAnsi="宋体"/>
          <w:color w:val="auto"/>
          <w:sz w:val="24"/>
        </w:rPr>
        <w:t>分</w:t>
      </w:r>
      <w:r>
        <w:rPr>
          <w:rFonts w:hint="eastAsia" w:ascii="宋体" w:hAnsi="宋体"/>
          <w:color w:val="auto"/>
          <w:sz w:val="24"/>
          <w:lang w:eastAsia="zh-CN"/>
        </w:rPr>
        <w:t>、</w:t>
      </w:r>
      <w:r>
        <w:rPr>
          <w:rFonts w:hint="eastAsia" w:ascii="宋体" w:hAnsi="宋体"/>
          <w:color w:val="auto"/>
          <w:sz w:val="24"/>
          <w:lang w:val="en-US" w:eastAsia="zh-CN"/>
        </w:rPr>
        <w:t>8分</w:t>
      </w:r>
      <w:r>
        <w:rPr>
          <w:rFonts w:ascii="宋体" w:hAnsi="宋体"/>
          <w:color w:val="auto"/>
          <w:sz w:val="24"/>
        </w:rPr>
        <w:t>，第二名</w:t>
      </w:r>
      <w:r>
        <w:rPr>
          <w:rFonts w:hint="eastAsia" w:ascii="宋体" w:hAnsi="宋体"/>
          <w:color w:val="auto"/>
          <w:sz w:val="24"/>
          <w:lang w:eastAsia="zh-CN"/>
        </w:rPr>
        <w:t>（二等奖、银奖）</w:t>
      </w:r>
      <w:r>
        <w:rPr>
          <w:rFonts w:ascii="宋体" w:hAnsi="宋体"/>
          <w:color w:val="auto"/>
          <w:sz w:val="24"/>
        </w:rPr>
        <w:t>加</w:t>
      </w:r>
      <w:r>
        <w:rPr>
          <w:rFonts w:hint="eastAsia" w:ascii="宋体" w:hAnsi="宋体"/>
          <w:color w:val="auto"/>
          <w:sz w:val="24"/>
          <w:lang w:val="en-US" w:eastAsia="zh-CN"/>
        </w:rPr>
        <w:t>36</w:t>
      </w:r>
      <w:r>
        <w:rPr>
          <w:rFonts w:ascii="宋体" w:hAnsi="宋体"/>
          <w:color w:val="auto"/>
          <w:sz w:val="24"/>
        </w:rPr>
        <w:t>分</w:t>
      </w:r>
      <w:r>
        <w:rPr>
          <w:rFonts w:hint="eastAsia" w:ascii="宋体" w:hAnsi="宋体"/>
          <w:color w:val="auto"/>
          <w:sz w:val="24"/>
        </w:rPr>
        <w:t>、</w:t>
      </w:r>
      <w:r>
        <w:rPr>
          <w:rFonts w:hint="eastAsia" w:ascii="宋体" w:hAnsi="宋体"/>
          <w:color w:val="auto"/>
          <w:sz w:val="24"/>
          <w:lang w:val="en-US" w:eastAsia="zh-CN"/>
        </w:rPr>
        <w:t>28</w:t>
      </w:r>
      <w:r>
        <w:rPr>
          <w:rFonts w:hint="eastAsia" w:ascii="宋体" w:hAnsi="宋体"/>
          <w:color w:val="auto"/>
          <w:sz w:val="24"/>
        </w:rPr>
        <w:t>分</w:t>
      </w:r>
      <w:r>
        <w:rPr>
          <w:rFonts w:hint="eastAsia" w:ascii="宋体" w:hAnsi="宋体"/>
          <w:color w:val="auto"/>
          <w:sz w:val="24"/>
          <w:lang w:eastAsia="zh-CN"/>
        </w:rPr>
        <w:t>、</w:t>
      </w:r>
      <w:r>
        <w:rPr>
          <w:rFonts w:hint="eastAsia" w:ascii="宋体" w:hAnsi="宋体"/>
          <w:color w:val="auto"/>
          <w:sz w:val="24"/>
          <w:lang w:val="en-US" w:eastAsia="zh-CN"/>
        </w:rPr>
        <w:t>20分、12</w:t>
      </w:r>
      <w:r>
        <w:rPr>
          <w:rFonts w:ascii="宋体" w:hAnsi="宋体"/>
          <w:color w:val="auto"/>
          <w:sz w:val="24"/>
        </w:rPr>
        <w:t>分</w:t>
      </w:r>
      <w:r>
        <w:rPr>
          <w:rFonts w:hint="eastAsia" w:ascii="宋体" w:hAnsi="宋体"/>
          <w:color w:val="auto"/>
          <w:sz w:val="24"/>
          <w:lang w:eastAsia="zh-CN"/>
        </w:rPr>
        <w:t>、</w:t>
      </w:r>
      <w:r>
        <w:rPr>
          <w:rFonts w:hint="eastAsia" w:ascii="宋体" w:hAnsi="宋体"/>
          <w:color w:val="auto"/>
          <w:sz w:val="24"/>
          <w:lang w:val="en-US" w:eastAsia="zh-CN"/>
        </w:rPr>
        <w:t>6分</w:t>
      </w:r>
      <w:r>
        <w:rPr>
          <w:rFonts w:ascii="宋体" w:hAnsi="宋体"/>
          <w:color w:val="auto"/>
          <w:sz w:val="24"/>
        </w:rPr>
        <w:t>，第三名</w:t>
      </w:r>
      <w:r>
        <w:rPr>
          <w:rFonts w:hint="eastAsia" w:ascii="宋体" w:hAnsi="宋体"/>
          <w:color w:val="auto"/>
          <w:sz w:val="24"/>
          <w:lang w:eastAsia="zh-CN"/>
        </w:rPr>
        <w:t>（三等奖、铜奖）</w:t>
      </w:r>
      <w:r>
        <w:rPr>
          <w:rFonts w:ascii="宋体" w:hAnsi="宋体"/>
          <w:color w:val="auto"/>
          <w:sz w:val="24"/>
        </w:rPr>
        <w:t>加</w:t>
      </w:r>
      <w:r>
        <w:rPr>
          <w:rFonts w:hint="eastAsia" w:ascii="宋体" w:hAnsi="宋体"/>
          <w:color w:val="auto"/>
          <w:sz w:val="24"/>
          <w:lang w:val="en-US" w:eastAsia="zh-CN"/>
        </w:rPr>
        <w:t>32</w:t>
      </w:r>
      <w:r>
        <w:rPr>
          <w:rFonts w:hint="eastAsia" w:ascii="宋体" w:hAnsi="宋体"/>
          <w:color w:val="auto"/>
          <w:sz w:val="24"/>
        </w:rPr>
        <w:t>分、</w:t>
      </w:r>
      <w:r>
        <w:rPr>
          <w:rFonts w:hint="eastAsia" w:ascii="宋体" w:hAnsi="宋体"/>
          <w:color w:val="auto"/>
          <w:sz w:val="24"/>
          <w:lang w:val="en-US" w:eastAsia="zh-CN"/>
        </w:rPr>
        <w:t>24</w:t>
      </w:r>
      <w:r>
        <w:rPr>
          <w:rFonts w:ascii="宋体" w:hAnsi="宋体"/>
          <w:color w:val="auto"/>
          <w:sz w:val="24"/>
        </w:rPr>
        <w:t>分</w:t>
      </w:r>
      <w:r>
        <w:rPr>
          <w:rFonts w:hint="eastAsia" w:ascii="宋体" w:hAnsi="宋体"/>
          <w:color w:val="auto"/>
          <w:sz w:val="24"/>
          <w:lang w:eastAsia="zh-CN"/>
        </w:rPr>
        <w:t>、</w:t>
      </w:r>
      <w:r>
        <w:rPr>
          <w:rFonts w:hint="eastAsia" w:ascii="宋体" w:hAnsi="宋体"/>
          <w:color w:val="auto"/>
          <w:sz w:val="24"/>
          <w:lang w:val="en-US" w:eastAsia="zh-CN"/>
        </w:rPr>
        <w:t>16分、8</w:t>
      </w:r>
      <w:r>
        <w:rPr>
          <w:rFonts w:ascii="宋体" w:hAnsi="宋体"/>
          <w:color w:val="auto"/>
          <w:sz w:val="24"/>
        </w:rPr>
        <w:t>分</w:t>
      </w:r>
      <w:r>
        <w:rPr>
          <w:rFonts w:hint="eastAsia" w:ascii="宋体" w:hAnsi="宋体"/>
          <w:color w:val="auto"/>
          <w:sz w:val="24"/>
          <w:lang w:eastAsia="zh-CN"/>
        </w:rPr>
        <w:t>、</w:t>
      </w:r>
      <w:r>
        <w:rPr>
          <w:rFonts w:hint="eastAsia" w:ascii="宋体" w:hAnsi="宋体"/>
          <w:color w:val="auto"/>
          <w:sz w:val="24"/>
          <w:lang w:val="en-US" w:eastAsia="zh-CN"/>
        </w:rPr>
        <w:t>4分</w:t>
      </w:r>
      <w:r>
        <w:rPr>
          <w:rFonts w:hint="eastAsia" w:ascii="宋体" w:hAnsi="宋体"/>
          <w:color w:val="auto"/>
          <w:sz w:val="24"/>
          <w:lang w:eastAsia="zh-CN"/>
        </w:rPr>
        <w:t>，第四名及其他名次（优秀奖、优胜奖）加</w:t>
      </w:r>
      <w:r>
        <w:rPr>
          <w:rFonts w:hint="eastAsia" w:ascii="宋体" w:hAnsi="宋体"/>
          <w:color w:val="auto"/>
          <w:sz w:val="24"/>
          <w:lang w:val="en-US" w:eastAsia="zh-CN"/>
        </w:rPr>
        <w:t>24分、16分、8分、4</w:t>
      </w:r>
      <w:r>
        <w:rPr>
          <w:rFonts w:ascii="宋体" w:hAnsi="宋体"/>
          <w:color w:val="auto"/>
          <w:sz w:val="24"/>
        </w:rPr>
        <w:t>分</w:t>
      </w:r>
      <w:r>
        <w:rPr>
          <w:rFonts w:hint="eastAsia" w:ascii="宋体" w:hAnsi="宋体"/>
          <w:color w:val="auto"/>
          <w:sz w:val="24"/>
        </w:rPr>
        <w:t>、</w:t>
      </w:r>
      <w:r>
        <w:rPr>
          <w:rFonts w:hint="eastAsia" w:ascii="宋体" w:hAnsi="宋体"/>
          <w:color w:val="auto"/>
          <w:sz w:val="24"/>
          <w:lang w:val="en-US" w:eastAsia="zh-CN"/>
        </w:rPr>
        <w:t>2</w:t>
      </w:r>
      <w:r>
        <w:rPr>
          <w:rFonts w:hint="eastAsia" w:ascii="宋体" w:hAnsi="宋体"/>
          <w:color w:val="auto"/>
          <w:sz w:val="24"/>
        </w:rPr>
        <w:t>分</w:t>
      </w:r>
      <w:r>
        <w:rPr>
          <w:rFonts w:hint="eastAsia" w:ascii="宋体" w:hAnsi="宋体"/>
          <w:color w:val="auto"/>
          <w:sz w:val="24"/>
          <w:lang w:val="en-US" w:eastAsia="zh-CN"/>
        </w:rPr>
        <w:t>，</w:t>
      </w:r>
      <w:r>
        <w:rPr>
          <w:rFonts w:hint="eastAsia" w:ascii="宋体" w:hAnsi="宋体"/>
          <w:color w:val="auto"/>
          <w:sz w:val="24"/>
        </w:rPr>
        <w:t>未获奖但</w:t>
      </w:r>
      <w:r>
        <w:rPr>
          <w:rFonts w:ascii="宋体" w:hAnsi="宋体"/>
          <w:color w:val="auto"/>
          <w:sz w:val="24"/>
        </w:rPr>
        <w:t>表现努力者，分别加</w:t>
      </w:r>
      <w:r>
        <w:rPr>
          <w:rFonts w:hint="eastAsia" w:ascii="宋体" w:hAnsi="宋体"/>
          <w:color w:val="auto"/>
          <w:sz w:val="24"/>
          <w:lang w:val="en-US" w:eastAsia="zh-CN"/>
        </w:rPr>
        <w:t>16</w:t>
      </w:r>
      <w:r>
        <w:rPr>
          <w:rFonts w:ascii="宋体" w:hAnsi="宋体"/>
          <w:color w:val="auto"/>
          <w:sz w:val="24"/>
        </w:rPr>
        <w:t>分、</w:t>
      </w:r>
      <w:r>
        <w:rPr>
          <w:rFonts w:hint="eastAsia" w:ascii="宋体" w:hAnsi="宋体"/>
          <w:color w:val="auto"/>
          <w:sz w:val="24"/>
          <w:lang w:val="en-US" w:eastAsia="zh-CN"/>
        </w:rPr>
        <w:t>8</w:t>
      </w:r>
      <w:r>
        <w:rPr>
          <w:rFonts w:ascii="宋体" w:hAnsi="宋体"/>
          <w:color w:val="auto"/>
          <w:sz w:val="24"/>
        </w:rPr>
        <w:t>分、</w:t>
      </w:r>
      <w:r>
        <w:rPr>
          <w:rFonts w:hint="eastAsia" w:ascii="宋体" w:hAnsi="宋体"/>
          <w:color w:val="auto"/>
          <w:sz w:val="24"/>
          <w:lang w:val="en-US" w:eastAsia="zh-CN"/>
        </w:rPr>
        <w:t>4</w:t>
      </w:r>
      <w:r>
        <w:rPr>
          <w:rFonts w:ascii="宋体" w:hAnsi="宋体"/>
          <w:color w:val="auto"/>
          <w:sz w:val="24"/>
        </w:rPr>
        <w:t>分、</w:t>
      </w:r>
      <w:r>
        <w:rPr>
          <w:rFonts w:hint="eastAsia" w:ascii="宋体" w:hAnsi="宋体"/>
          <w:color w:val="auto"/>
          <w:sz w:val="24"/>
          <w:lang w:val="en-US" w:eastAsia="zh-CN"/>
        </w:rPr>
        <w:t>2</w:t>
      </w:r>
      <w:r>
        <w:rPr>
          <w:rFonts w:ascii="宋体" w:hAnsi="宋体"/>
          <w:color w:val="auto"/>
          <w:sz w:val="24"/>
        </w:rPr>
        <w:t>分</w:t>
      </w:r>
      <w:r>
        <w:rPr>
          <w:rFonts w:hint="eastAsia" w:ascii="宋体" w:hAnsi="宋体"/>
          <w:color w:val="auto"/>
          <w:sz w:val="24"/>
        </w:rPr>
        <w:t>、</w:t>
      </w:r>
      <w:r>
        <w:rPr>
          <w:rFonts w:hint="eastAsia" w:ascii="宋体" w:hAnsi="宋体"/>
          <w:color w:val="auto"/>
          <w:sz w:val="24"/>
          <w:lang w:val="en-US" w:eastAsia="zh-CN"/>
        </w:rPr>
        <w:t>1</w:t>
      </w:r>
      <w:r>
        <w:rPr>
          <w:rFonts w:hint="eastAsia" w:ascii="宋体" w:hAnsi="宋体"/>
          <w:color w:val="auto"/>
          <w:sz w:val="24"/>
        </w:rPr>
        <w:t>分；</w:t>
      </w:r>
    </w:p>
    <w:p>
      <w:pPr>
        <w:spacing w:line="420" w:lineRule="exact"/>
        <w:ind w:firstLine="480" w:firstLineChars="200"/>
        <w:rPr>
          <w:rFonts w:hint="eastAsia" w:ascii="宋体" w:hAnsi="宋体"/>
          <w:color w:val="auto"/>
          <w:sz w:val="24"/>
        </w:rPr>
      </w:pPr>
      <w:r>
        <w:rPr>
          <w:rFonts w:hint="eastAsia" w:ascii="宋体" w:hAnsi="宋体"/>
          <w:color w:val="auto"/>
          <w:sz w:val="24"/>
        </w:rPr>
        <w:t>（</w:t>
      </w:r>
      <w:r>
        <w:rPr>
          <w:rFonts w:hint="eastAsia" w:ascii="宋体" w:hAnsi="宋体"/>
          <w:color w:val="auto"/>
          <w:sz w:val="24"/>
          <w:lang w:val="en-US" w:eastAsia="zh-CN"/>
        </w:rPr>
        <w:t>2</w:t>
      </w:r>
      <w:r>
        <w:rPr>
          <w:rFonts w:hint="eastAsia" w:ascii="宋体" w:hAnsi="宋体"/>
          <w:color w:val="auto"/>
          <w:sz w:val="24"/>
        </w:rPr>
        <w:t>）同一</w:t>
      </w:r>
      <w:r>
        <w:rPr>
          <w:rFonts w:hint="eastAsia" w:ascii="宋体" w:hAnsi="宋体"/>
          <w:color w:val="auto"/>
          <w:sz w:val="24"/>
          <w:lang w:eastAsia="zh-CN"/>
        </w:rPr>
        <w:t>项目（或类型）但</w:t>
      </w:r>
      <w:r>
        <w:rPr>
          <w:rFonts w:hint="eastAsia" w:ascii="宋体" w:hAnsi="宋体"/>
          <w:color w:val="auto"/>
          <w:sz w:val="24"/>
        </w:rPr>
        <w:t>不同级别比赛按最高级别加分，</w:t>
      </w:r>
      <w:r>
        <w:rPr>
          <w:rFonts w:ascii="宋体" w:hAnsi="宋体"/>
          <w:color w:val="auto"/>
          <w:sz w:val="24"/>
        </w:rPr>
        <w:t>不累计加分</w:t>
      </w:r>
      <w:r>
        <w:rPr>
          <w:rFonts w:hint="eastAsia" w:ascii="宋体" w:hAnsi="宋体"/>
          <w:color w:val="auto"/>
          <w:sz w:val="24"/>
        </w:rPr>
        <w:t>。</w:t>
      </w:r>
    </w:p>
    <w:p>
      <w:pPr>
        <w:spacing w:line="420" w:lineRule="exact"/>
        <w:ind w:firstLine="480" w:firstLineChars="200"/>
        <w:rPr>
          <w:rFonts w:hint="eastAsia" w:ascii="宋体" w:hAnsi="宋体" w:eastAsia="宋体"/>
          <w:color w:val="auto"/>
          <w:sz w:val="24"/>
          <w:lang w:val="en-US" w:eastAsia="zh-CN"/>
        </w:rPr>
      </w:pPr>
      <w:r>
        <w:rPr>
          <w:rFonts w:hint="eastAsia" w:ascii="宋体" w:hAnsi="宋体"/>
          <w:color w:val="auto"/>
          <w:sz w:val="24"/>
          <w:lang w:val="en-US" w:eastAsia="zh-CN"/>
        </w:rPr>
        <w:t>2、被评为</w:t>
      </w:r>
      <w:r>
        <w:rPr>
          <w:rFonts w:hint="eastAsia" w:ascii="宋体" w:hAnsi="宋体"/>
          <w:color w:val="auto"/>
          <w:sz w:val="24"/>
        </w:rPr>
        <w:t>国家、</w:t>
      </w:r>
      <w:r>
        <w:rPr>
          <w:rFonts w:ascii="宋体" w:hAnsi="宋体"/>
          <w:color w:val="auto"/>
          <w:sz w:val="24"/>
        </w:rPr>
        <w:t>省</w:t>
      </w:r>
      <w:r>
        <w:rPr>
          <w:rFonts w:hint="eastAsia" w:ascii="宋体" w:hAnsi="宋体"/>
          <w:color w:val="auto"/>
          <w:sz w:val="24"/>
          <w:lang w:eastAsia="zh-CN"/>
        </w:rPr>
        <w:t>、市、院、系</w:t>
      </w:r>
      <w:r>
        <w:rPr>
          <w:rFonts w:ascii="宋体" w:hAnsi="宋体"/>
          <w:color w:val="auto"/>
          <w:sz w:val="24"/>
        </w:rPr>
        <w:t>级</w:t>
      </w:r>
      <w:r>
        <w:rPr>
          <w:rFonts w:hint="eastAsia" w:ascii="宋体" w:hAnsi="宋体"/>
          <w:color w:val="auto"/>
          <w:sz w:val="24"/>
          <w:lang w:eastAsia="zh-CN"/>
        </w:rPr>
        <w:t>优秀运动员者分别加</w:t>
      </w:r>
      <w:r>
        <w:rPr>
          <w:rFonts w:hint="eastAsia" w:ascii="宋体" w:hAnsi="宋体"/>
          <w:color w:val="auto"/>
          <w:sz w:val="24"/>
          <w:lang w:val="en-US" w:eastAsia="zh-CN"/>
        </w:rPr>
        <w:t>20</w:t>
      </w:r>
      <w:r>
        <w:rPr>
          <w:rFonts w:hint="eastAsia" w:ascii="宋体" w:hAnsi="宋体"/>
          <w:color w:val="auto"/>
          <w:sz w:val="24"/>
        </w:rPr>
        <w:t>分、</w:t>
      </w:r>
      <w:r>
        <w:rPr>
          <w:rFonts w:hint="eastAsia" w:ascii="宋体" w:hAnsi="宋体"/>
          <w:color w:val="auto"/>
          <w:sz w:val="24"/>
          <w:lang w:val="en-US" w:eastAsia="zh-CN"/>
        </w:rPr>
        <w:t>16</w:t>
      </w:r>
      <w:r>
        <w:rPr>
          <w:rFonts w:ascii="宋体" w:hAnsi="宋体"/>
          <w:color w:val="auto"/>
          <w:sz w:val="24"/>
        </w:rPr>
        <w:t>分</w:t>
      </w:r>
      <w:r>
        <w:rPr>
          <w:rFonts w:hint="eastAsia" w:ascii="宋体" w:hAnsi="宋体"/>
          <w:color w:val="auto"/>
          <w:sz w:val="24"/>
          <w:lang w:eastAsia="zh-CN"/>
        </w:rPr>
        <w:t>、</w:t>
      </w:r>
      <w:r>
        <w:rPr>
          <w:rFonts w:hint="eastAsia" w:ascii="宋体" w:hAnsi="宋体"/>
          <w:color w:val="auto"/>
          <w:sz w:val="24"/>
          <w:lang w:val="en-US" w:eastAsia="zh-CN"/>
        </w:rPr>
        <w:t>12分、8</w:t>
      </w:r>
      <w:r>
        <w:rPr>
          <w:rFonts w:ascii="宋体" w:hAnsi="宋体"/>
          <w:color w:val="auto"/>
          <w:sz w:val="24"/>
        </w:rPr>
        <w:t>分</w:t>
      </w:r>
      <w:r>
        <w:rPr>
          <w:rFonts w:hint="eastAsia" w:ascii="宋体" w:hAnsi="宋体"/>
          <w:color w:val="auto"/>
          <w:sz w:val="24"/>
          <w:lang w:eastAsia="zh-CN"/>
        </w:rPr>
        <w:t>、</w:t>
      </w:r>
      <w:r>
        <w:rPr>
          <w:rFonts w:hint="eastAsia" w:ascii="宋体" w:hAnsi="宋体"/>
          <w:color w:val="auto"/>
          <w:sz w:val="24"/>
          <w:lang w:val="en-US" w:eastAsia="zh-CN"/>
        </w:rPr>
        <w:t>4分</w:t>
      </w:r>
      <w:r>
        <w:rPr>
          <w:rFonts w:hint="eastAsia" w:ascii="宋体" w:hAnsi="宋体"/>
          <w:color w:val="auto"/>
          <w:sz w:val="24"/>
          <w:lang w:eastAsia="zh-CN"/>
        </w:rPr>
        <w:t>。</w:t>
      </w:r>
    </w:p>
    <w:p>
      <w:pPr>
        <w:spacing w:before="156" w:beforeLines="50" w:after="156" w:afterLines="50" w:line="420" w:lineRule="exact"/>
        <w:jc w:val="center"/>
        <w:rPr>
          <w:rFonts w:hint="eastAsia" w:ascii="黑体" w:hAnsi="宋体" w:eastAsia="黑体"/>
          <w:b/>
          <w:bCs/>
          <w:color w:val="auto"/>
          <w:sz w:val="24"/>
        </w:rPr>
      </w:pPr>
    </w:p>
    <w:p>
      <w:pPr>
        <w:spacing w:before="156" w:beforeLines="50" w:after="156" w:afterLines="50" w:line="420" w:lineRule="exact"/>
        <w:jc w:val="center"/>
        <w:rPr>
          <w:rFonts w:hint="eastAsia" w:ascii="黑体" w:hAnsi="宋体" w:eastAsia="黑体"/>
          <w:b/>
          <w:bCs/>
          <w:color w:val="auto"/>
          <w:sz w:val="24"/>
        </w:rPr>
      </w:pPr>
      <w:r>
        <w:rPr>
          <w:rFonts w:hint="eastAsia" w:ascii="黑体" w:hAnsi="宋体" w:eastAsia="黑体"/>
          <w:b/>
          <w:bCs/>
          <w:color w:val="auto"/>
          <w:sz w:val="24"/>
        </w:rPr>
        <w:t>第</w:t>
      </w:r>
      <w:r>
        <w:rPr>
          <w:rFonts w:hint="eastAsia" w:ascii="黑体" w:hAnsi="宋体" w:eastAsia="黑体"/>
          <w:b/>
          <w:bCs/>
          <w:color w:val="auto"/>
          <w:sz w:val="24"/>
          <w:lang w:eastAsia="zh-CN"/>
        </w:rPr>
        <w:t>六</w:t>
      </w:r>
      <w:r>
        <w:rPr>
          <w:rFonts w:hint="eastAsia" w:ascii="黑体" w:hAnsi="宋体" w:eastAsia="黑体"/>
          <w:b/>
          <w:bCs/>
          <w:color w:val="auto"/>
          <w:sz w:val="24"/>
        </w:rPr>
        <w:t>章 </w:t>
      </w:r>
      <w:r>
        <w:rPr>
          <w:rFonts w:hint="eastAsia" w:ascii="黑体" w:hAnsi="宋体" w:eastAsia="黑体"/>
          <w:b/>
          <w:bCs/>
          <w:color w:val="auto"/>
          <w:sz w:val="24"/>
          <w:lang w:eastAsia="zh-CN"/>
        </w:rPr>
        <w:t>综合素质测评</w:t>
      </w:r>
      <w:r>
        <w:rPr>
          <w:rFonts w:hint="eastAsia" w:ascii="黑体" w:hAnsi="宋体" w:eastAsia="黑体"/>
          <w:b/>
          <w:bCs/>
          <w:color w:val="auto"/>
          <w:sz w:val="24"/>
        </w:rPr>
        <w:t>的实施</w:t>
      </w:r>
    </w:p>
    <w:p>
      <w:pPr>
        <w:spacing w:line="420" w:lineRule="exact"/>
        <w:ind w:firstLine="482" w:firstLineChars="200"/>
        <w:rPr>
          <w:rFonts w:hint="eastAsia" w:ascii="宋体" w:hAnsi="宋体"/>
          <w:color w:val="auto"/>
          <w:sz w:val="24"/>
        </w:rPr>
      </w:pPr>
      <w:r>
        <w:rPr>
          <w:rFonts w:hint="eastAsia" w:ascii="宋体" w:hAnsi="宋体"/>
          <w:b/>
          <w:bCs/>
          <w:color w:val="auto"/>
          <w:sz w:val="24"/>
        </w:rPr>
        <w:t>第十</w:t>
      </w:r>
      <w:r>
        <w:rPr>
          <w:rFonts w:hint="eastAsia" w:ascii="宋体" w:hAnsi="宋体"/>
          <w:b/>
          <w:bCs/>
          <w:color w:val="auto"/>
          <w:sz w:val="24"/>
          <w:lang w:eastAsia="zh-CN"/>
        </w:rPr>
        <w:t>九</w:t>
      </w:r>
      <w:r>
        <w:rPr>
          <w:rFonts w:hint="eastAsia" w:ascii="宋体" w:hAnsi="宋体"/>
          <w:b/>
          <w:bCs/>
          <w:color w:val="auto"/>
          <w:sz w:val="24"/>
        </w:rPr>
        <w:t>条 </w:t>
      </w:r>
      <w:r>
        <w:rPr>
          <w:rFonts w:hint="eastAsia" w:ascii="宋体" w:hAnsi="宋体"/>
          <w:color w:val="auto"/>
          <w:sz w:val="24"/>
        </w:rPr>
        <w:t xml:space="preserve"> 学生</w:t>
      </w:r>
      <w:r>
        <w:rPr>
          <w:rFonts w:hint="eastAsia" w:ascii="宋体" w:hAnsi="宋体"/>
          <w:color w:val="auto"/>
          <w:sz w:val="24"/>
          <w:lang w:eastAsia="zh-CN"/>
        </w:rPr>
        <w:t>综合素质测评</w:t>
      </w:r>
      <w:r>
        <w:rPr>
          <w:rFonts w:hint="eastAsia" w:ascii="宋体" w:hAnsi="宋体"/>
          <w:color w:val="auto"/>
          <w:sz w:val="24"/>
        </w:rPr>
        <w:t>评审机构</w:t>
      </w:r>
    </w:p>
    <w:p>
      <w:pPr>
        <w:spacing w:line="420" w:lineRule="exact"/>
        <w:ind w:firstLine="480" w:firstLineChars="200"/>
        <w:rPr>
          <w:rFonts w:hint="eastAsia" w:ascii="宋体" w:hAnsi="宋体"/>
          <w:color w:val="auto"/>
          <w:sz w:val="24"/>
        </w:rPr>
      </w:pPr>
      <w:r>
        <w:rPr>
          <w:rFonts w:hint="eastAsia" w:ascii="宋体" w:hAnsi="宋体"/>
          <w:color w:val="auto"/>
          <w:sz w:val="24"/>
        </w:rPr>
        <w:t>1、</w:t>
      </w:r>
      <w:r>
        <w:rPr>
          <w:rFonts w:hint="eastAsia" w:ascii="宋体" w:hAnsi="宋体"/>
          <w:color w:val="auto"/>
          <w:sz w:val="24"/>
          <w:lang w:eastAsia="zh-CN"/>
        </w:rPr>
        <w:t>学院成立学生综合素质测评</w:t>
      </w:r>
      <w:r>
        <w:rPr>
          <w:rFonts w:hint="eastAsia" w:ascii="宋体" w:hAnsi="宋体"/>
          <w:color w:val="auto"/>
          <w:sz w:val="24"/>
        </w:rPr>
        <w:t>领导小组</w:t>
      </w:r>
      <w:r>
        <w:rPr>
          <w:rFonts w:hint="eastAsia" w:ascii="宋体" w:hAnsi="宋体"/>
          <w:color w:val="auto"/>
          <w:sz w:val="24"/>
          <w:lang w:eastAsia="zh-CN"/>
        </w:rPr>
        <w:t>，由分管学生工作院领导担任组长，学工处、各系党支部负责人担任成员，</w:t>
      </w:r>
      <w:r>
        <w:rPr>
          <w:rFonts w:hint="eastAsia" w:ascii="宋体" w:hAnsi="宋体"/>
          <w:color w:val="auto"/>
          <w:sz w:val="24"/>
        </w:rPr>
        <w:t>负责全院学生</w:t>
      </w:r>
      <w:r>
        <w:rPr>
          <w:rFonts w:hint="eastAsia" w:ascii="宋体" w:hAnsi="宋体"/>
          <w:color w:val="auto"/>
          <w:sz w:val="24"/>
          <w:lang w:eastAsia="zh-CN"/>
        </w:rPr>
        <w:t>综合素质测评</w:t>
      </w:r>
      <w:r>
        <w:rPr>
          <w:rFonts w:hint="eastAsia" w:ascii="宋体" w:hAnsi="宋体"/>
          <w:color w:val="auto"/>
          <w:sz w:val="24"/>
        </w:rPr>
        <w:t>的组织工作。</w:t>
      </w:r>
    </w:p>
    <w:p>
      <w:pPr>
        <w:spacing w:line="420" w:lineRule="exact"/>
        <w:ind w:firstLine="480" w:firstLineChars="200"/>
        <w:rPr>
          <w:rFonts w:hint="eastAsia" w:ascii="宋体" w:hAnsi="宋体"/>
          <w:color w:val="auto"/>
          <w:sz w:val="24"/>
        </w:rPr>
      </w:pPr>
      <w:r>
        <w:rPr>
          <w:rFonts w:hint="eastAsia" w:ascii="宋体" w:hAnsi="宋体"/>
          <w:color w:val="auto"/>
          <w:sz w:val="24"/>
        </w:rPr>
        <w:t>2、</w:t>
      </w:r>
      <w:r>
        <w:rPr>
          <w:rFonts w:hint="eastAsia" w:ascii="宋体" w:hAnsi="宋体"/>
          <w:color w:val="auto"/>
          <w:sz w:val="24"/>
          <w:lang w:eastAsia="zh-CN"/>
        </w:rPr>
        <w:t>各系成立学生综合素质测评</w:t>
      </w:r>
      <w:r>
        <w:rPr>
          <w:rFonts w:hint="eastAsia" w:ascii="宋体" w:hAnsi="宋体"/>
          <w:color w:val="auto"/>
          <w:sz w:val="24"/>
        </w:rPr>
        <w:t>工作组</w:t>
      </w:r>
      <w:r>
        <w:rPr>
          <w:rFonts w:hint="eastAsia" w:ascii="宋体" w:hAnsi="宋体"/>
          <w:color w:val="auto"/>
          <w:sz w:val="24"/>
          <w:lang w:eastAsia="zh-CN"/>
        </w:rPr>
        <w:t>，由党支部书记担任组长，辅导员、班主任、系两委干部担任成员，</w:t>
      </w:r>
      <w:r>
        <w:rPr>
          <w:rFonts w:hint="eastAsia" w:ascii="宋体" w:hAnsi="宋体"/>
          <w:color w:val="auto"/>
          <w:sz w:val="24"/>
        </w:rPr>
        <w:t>负责具体实施学生</w:t>
      </w:r>
      <w:r>
        <w:rPr>
          <w:rFonts w:hint="eastAsia" w:ascii="宋体" w:hAnsi="宋体"/>
          <w:color w:val="auto"/>
          <w:sz w:val="24"/>
          <w:lang w:eastAsia="zh-CN"/>
        </w:rPr>
        <w:t>综合素质测评</w:t>
      </w:r>
      <w:r>
        <w:rPr>
          <w:rFonts w:hint="eastAsia" w:ascii="宋体" w:hAnsi="宋体"/>
          <w:color w:val="auto"/>
          <w:sz w:val="24"/>
        </w:rPr>
        <w:t>工作。</w:t>
      </w:r>
    </w:p>
    <w:p>
      <w:pPr>
        <w:spacing w:line="420" w:lineRule="exact"/>
        <w:ind w:firstLine="480" w:firstLineChars="200"/>
        <w:rPr>
          <w:rFonts w:hint="eastAsia" w:ascii="宋体" w:hAnsi="宋体"/>
          <w:color w:val="auto"/>
          <w:sz w:val="24"/>
        </w:rPr>
      </w:pPr>
      <w:r>
        <w:rPr>
          <w:rFonts w:hint="eastAsia" w:ascii="宋体" w:hAnsi="宋体"/>
          <w:color w:val="auto"/>
          <w:sz w:val="24"/>
        </w:rPr>
        <w:t>3、</w:t>
      </w:r>
      <w:r>
        <w:rPr>
          <w:rFonts w:hint="eastAsia" w:ascii="宋体" w:hAnsi="宋体"/>
          <w:color w:val="auto"/>
          <w:sz w:val="24"/>
          <w:lang w:eastAsia="zh-CN"/>
        </w:rPr>
        <w:t>各</w:t>
      </w:r>
      <w:r>
        <w:rPr>
          <w:rFonts w:hint="eastAsia" w:ascii="宋体" w:hAnsi="宋体"/>
          <w:color w:val="auto"/>
          <w:sz w:val="24"/>
        </w:rPr>
        <w:t>班级</w:t>
      </w:r>
      <w:r>
        <w:rPr>
          <w:rFonts w:hint="eastAsia" w:ascii="宋体" w:hAnsi="宋体"/>
          <w:color w:val="auto"/>
          <w:sz w:val="24"/>
          <w:lang w:eastAsia="zh-CN"/>
        </w:rPr>
        <w:t>成立学生综合素质测评</w:t>
      </w:r>
      <w:r>
        <w:rPr>
          <w:rFonts w:hint="eastAsia" w:ascii="宋体" w:hAnsi="宋体"/>
          <w:color w:val="auto"/>
          <w:sz w:val="24"/>
        </w:rPr>
        <w:t>小组</w:t>
      </w:r>
      <w:r>
        <w:rPr>
          <w:rFonts w:hint="eastAsia" w:ascii="宋体" w:hAnsi="宋体"/>
          <w:color w:val="auto"/>
          <w:sz w:val="24"/>
          <w:lang w:eastAsia="zh-CN"/>
        </w:rPr>
        <w:t>，由</w:t>
      </w:r>
      <w:r>
        <w:rPr>
          <w:rFonts w:hint="eastAsia" w:ascii="宋体" w:hAnsi="宋体"/>
          <w:color w:val="auto"/>
          <w:sz w:val="24"/>
        </w:rPr>
        <w:t>辅导员</w:t>
      </w:r>
      <w:r>
        <w:rPr>
          <w:rFonts w:hint="eastAsia" w:ascii="宋体" w:hAnsi="宋体"/>
          <w:color w:val="auto"/>
          <w:sz w:val="24"/>
          <w:lang w:eastAsia="zh-CN"/>
        </w:rPr>
        <w:t>担任组长，班主任</w:t>
      </w:r>
      <w:r>
        <w:rPr>
          <w:rFonts w:hint="eastAsia" w:ascii="宋体" w:hAnsi="宋体"/>
          <w:color w:val="auto"/>
          <w:sz w:val="24"/>
        </w:rPr>
        <w:t>、</w:t>
      </w:r>
      <w:r>
        <w:rPr>
          <w:rFonts w:hint="eastAsia" w:ascii="宋体" w:hAnsi="宋体"/>
          <w:color w:val="auto"/>
          <w:sz w:val="24"/>
          <w:lang w:eastAsia="zh-CN"/>
        </w:rPr>
        <w:t>班两委干部</w:t>
      </w:r>
      <w:r>
        <w:rPr>
          <w:rFonts w:hint="eastAsia" w:ascii="宋体" w:hAnsi="宋体"/>
          <w:color w:val="auto"/>
          <w:sz w:val="24"/>
        </w:rPr>
        <w:t>、学生代表（不少于小组人数的1/3）</w:t>
      </w:r>
      <w:r>
        <w:rPr>
          <w:rFonts w:hint="eastAsia" w:ascii="宋体" w:hAnsi="宋体"/>
          <w:color w:val="auto"/>
          <w:sz w:val="24"/>
          <w:lang w:eastAsia="zh-CN"/>
        </w:rPr>
        <w:t>担任成员，</w:t>
      </w:r>
      <w:r>
        <w:rPr>
          <w:rFonts w:hint="eastAsia" w:ascii="宋体" w:hAnsi="宋体"/>
          <w:color w:val="auto"/>
          <w:sz w:val="24"/>
        </w:rPr>
        <w:t>负责班级学生</w:t>
      </w:r>
      <w:r>
        <w:rPr>
          <w:rFonts w:hint="eastAsia" w:ascii="宋体" w:hAnsi="宋体"/>
          <w:color w:val="auto"/>
          <w:sz w:val="24"/>
          <w:lang w:eastAsia="zh-CN"/>
        </w:rPr>
        <w:t>综合素质测评</w:t>
      </w:r>
      <w:r>
        <w:rPr>
          <w:rFonts w:hint="eastAsia" w:ascii="宋体" w:hAnsi="宋体"/>
          <w:color w:val="auto"/>
          <w:sz w:val="24"/>
        </w:rPr>
        <w:t>的各项具体组织实施工作，收集班级学生在测评过程中的意见及建议，并及时反馈情况。</w:t>
      </w:r>
    </w:p>
    <w:p>
      <w:pPr>
        <w:spacing w:line="420" w:lineRule="exact"/>
        <w:ind w:firstLine="482" w:firstLineChars="200"/>
        <w:rPr>
          <w:rFonts w:hint="eastAsia" w:ascii="宋体" w:hAnsi="宋体"/>
          <w:color w:val="auto"/>
          <w:sz w:val="24"/>
        </w:rPr>
      </w:pPr>
      <w:r>
        <w:rPr>
          <w:rFonts w:hint="eastAsia" w:ascii="宋体" w:hAnsi="宋体"/>
          <w:b/>
          <w:bCs/>
          <w:color w:val="auto"/>
          <w:sz w:val="24"/>
        </w:rPr>
        <w:t>第</w:t>
      </w:r>
      <w:r>
        <w:rPr>
          <w:rFonts w:hint="eastAsia" w:ascii="宋体" w:hAnsi="宋体"/>
          <w:b/>
          <w:bCs/>
          <w:color w:val="auto"/>
          <w:sz w:val="24"/>
          <w:lang w:eastAsia="zh-CN"/>
        </w:rPr>
        <w:t>二十</w:t>
      </w:r>
      <w:r>
        <w:rPr>
          <w:rFonts w:hint="eastAsia" w:ascii="宋体" w:hAnsi="宋体"/>
          <w:b/>
          <w:bCs/>
          <w:color w:val="auto"/>
          <w:sz w:val="24"/>
        </w:rPr>
        <w:t>条 </w:t>
      </w:r>
      <w:r>
        <w:rPr>
          <w:rFonts w:hint="eastAsia" w:ascii="宋体" w:hAnsi="宋体"/>
          <w:color w:val="auto"/>
          <w:sz w:val="24"/>
        </w:rPr>
        <w:t xml:space="preserve"> </w:t>
      </w:r>
      <w:r>
        <w:rPr>
          <w:rFonts w:hint="eastAsia" w:ascii="宋体" w:hAnsi="宋体"/>
          <w:color w:val="auto"/>
          <w:sz w:val="24"/>
          <w:lang w:eastAsia="zh-CN"/>
        </w:rPr>
        <w:t>实施</w:t>
      </w:r>
      <w:r>
        <w:rPr>
          <w:rFonts w:hint="eastAsia" w:ascii="宋体" w:hAnsi="宋体"/>
          <w:color w:val="auto"/>
          <w:sz w:val="24"/>
        </w:rPr>
        <w:t>学生</w:t>
      </w:r>
      <w:r>
        <w:rPr>
          <w:rFonts w:hint="eastAsia" w:ascii="宋体" w:hAnsi="宋体"/>
          <w:color w:val="auto"/>
          <w:sz w:val="24"/>
          <w:lang w:eastAsia="zh-CN"/>
        </w:rPr>
        <w:t>综合素质测评</w:t>
      </w:r>
      <w:r>
        <w:rPr>
          <w:rFonts w:hint="eastAsia" w:ascii="宋体" w:hAnsi="宋体"/>
          <w:color w:val="auto"/>
          <w:sz w:val="24"/>
        </w:rPr>
        <w:t>的程序：</w:t>
      </w:r>
    </w:p>
    <w:p>
      <w:pPr>
        <w:spacing w:line="420" w:lineRule="exact"/>
        <w:ind w:firstLine="480" w:firstLineChars="200"/>
        <w:rPr>
          <w:rFonts w:hint="eastAsia" w:ascii="宋体" w:hAnsi="宋体"/>
          <w:color w:val="auto"/>
          <w:sz w:val="24"/>
        </w:rPr>
      </w:pPr>
      <w:r>
        <w:rPr>
          <w:rFonts w:hint="eastAsia" w:ascii="宋体" w:hAnsi="宋体"/>
          <w:color w:val="auto"/>
          <w:sz w:val="24"/>
        </w:rPr>
        <w:t>1、动员：成立班级测评小组，组织班会，学习有关规定。</w:t>
      </w:r>
    </w:p>
    <w:p>
      <w:pPr>
        <w:spacing w:line="420" w:lineRule="exact"/>
        <w:ind w:firstLine="480" w:firstLineChars="200"/>
        <w:rPr>
          <w:rFonts w:hint="eastAsia" w:ascii="宋体" w:hAnsi="宋体"/>
          <w:color w:val="auto"/>
          <w:sz w:val="24"/>
        </w:rPr>
      </w:pPr>
      <w:r>
        <w:rPr>
          <w:rFonts w:hint="eastAsia" w:ascii="宋体" w:hAnsi="宋体"/>
          <w:color w:val="auto"/>
          <w:sz w:val="24"/>
        </w:rPr>
        <w:t>2、</w:t>
      </w:r>
      <w:r>
        <w:rPr>
          <w:rFonts w:hint="eastAsia" w:ascii="宋体" w:hAnsi="宋体"/>
          <w:color w:val="auto"/>
          <w:sz w:val="24"/>
          <w:lang w:eastAsia="zh-CN"/>
        </w:rPr>
        <w:t>自评</w:t>
      </w:r>
      <w:r>
        <w:rPr>
          <w:rFonts w:hint="eastAsia" w:ascii="宋体" w:hAnsi="宋体"/>
          <w:color w:val="auto"/>
          <w:sz w:val="24"/>
        </w:rPr>
        <w:t>：</w:t>
      </w:r>
      <w:r>
        <w:rPr>
          <w:rFonts w:hint="eastAsia" w:ascii="宋体" w:hAnsi="宋体"/>
          <w:color w:val="auto"/>
          <w:sz w:val="24"/>
          <w:lang w:eastAsia="zh-CN"/>
        </w:rPr>
        <w:t>学生</w:t>
      </w:r>
      <w:r>
        <w:rPr>
          <w:rFonts w:hint="eastAsia" w:ascii="宋体" w:hAnsi="宋体"/>
          <w:color w:val="auto"/>
          <w:sz w:val="24"/>
        </w:rPr>
        <w:t>填写</w:t>
      </w:r>
      <w:r>
        <w:rPr>
          <w:rFonts w:hint="eastAsia" w:ascii="宋体" w:hAnsi="宋体"/>
          <w:color w:val="auto"/>
          <w:sz w:val="24"/>
          <w:lang w:eastAsia="zh-CN"/>
        </w:rPr>
        <w:t>《</w:t>
      </w:r>
      <w:r>
        <w:rPr>
          <w:rFonts w:hint="eastAsia" w:ascii="宋体" w:hAnsi="宋体"/>
          <w:color w:val="auto"/>
          <w:sz w:val="24"/>
        </w:rPr>
        <w:t>学生</w:t>
      </w:r>
      <w:r>
        <w:rPr>
          <w:rFonts w:hint="eastAsia" w:ascii="宋体" w:hAnsi="宋体"/>
          <w:color w:val="auto"/>
          <w:sz w:val="24"/>
          <w:lang w:eastAsia="zh-CN"/>
        </w:rPr>
        <w:t>综合素质测评量化</w:t>
      </w:r>
      <w:r>
        <w:rPr>
          <w:rFonts w:hint="eastAsia" w:ascii="宋体" w:hAnsi="宋体"/>
          <w:color w:val="auto"/>
          <w:sz w:val="24"/>
        </w:rPr>
        <w:t>评分表</w:t>
      </w:r>
      <w:r>
        <w:rPr>
          <w:rFonts w:hint="eastAsia" w:ascii="宋体" w:hAnsi="宋体"/>
          <w:color w:val="auto"/>
          <w:sz w:val="24"/>
          <w:lang w:eastAsia="zh-CN"/>
        </w:rPr>
        <w:t>》</w:t>
      </w:r>
      <w:r>
        <w:rPr>
          <w:rFonts w:hint="eastAsia" w:ascii="宋体" w:hAnsi="宋体"/>
          <w:color w:val="auto"/>
          <w:sz w:val="24"/>
        </w:rPr>
        <w:t>，详细列出自我评分</w:t>
      </w:r>
      <w:r>
        <w:rPr>
          <w:rFonts w:hint="eastAsia" w:ascii="宋体" w:hAnsi="宋体"/>
          <w:color w:val="auto"/>
          <w:sz w:val="24"/>
          <w:lang w:eastAsia="zh-CN"/>
        </w:rPr>
        <w:t>的</w:t>
      </w:r>
      <w:r>
        <w:rPr>
          <w:rFonts w:hint="eastAsia" w:ascii="宋体" w:hAnsi="宋体"/>
          <w:color w:val="auto"/>
          <w:sz w:val="24"/>
        </w:rPr>
        <w:t>事实</w:t>
      </w:r>
      <w:r>
        <w:rPr>
          <w:rFonts w:hint="eastAsia" w:ascii="宋体" w:hAnsi="宋体"/>
          <w:color w:val="auto"/>
          <w:sz w:val="24"/>
          <w:lang w:eastAsia="zh-CN"/>
        </w:rPr>
        <w:t>，并提供相关作证材料</w:t>
      </w:r>
      <w:r>
        <w:rPr>
          <w:rFonts w:hint="eastAsia" w:ascii="宋体" w:hAnsi="宋体"/>
          <w:color w:val="auto"/>
          <w:sz w:val="24"/>
        </w:rPr>
        <w:t>。</w:t>
      </w:r>
    </w:p>
    <w:p>
      <w:pPr>
        <w:spacing w:line="420" w:lineRule="exact"/>
        <w:ind w:firstLine="480" w:firstLineChars="200"/>
        <w:rPr>
          <w:rFonts w:hint="eastAsia" w:ascii="宋体" w:hAnsi="宋体"/>
          <w:color w:val="auto"/>
          <w:sz w:val="24"/>
        </w:rPr>
      </w:pPr>
      <w:r>
        <w:rPr>
          <w:rFonts w:hint="eastAsia" w:ascii="宋体" w:hAnsi="宋体"/>
          <w:color w:val="auto"/>
          <w:sz w:val="24"/>
        </w:rPr>
        <w:t>3、</w:t>
      </w:r>
      <w:r>
        <w:rPr>
          <w:rFonts w:hint="eastAsia" w:ascii="宋体" w:hAnsi="宋体"/>
          <w:color w:val="auto"/>
          <w:sz w:val="24"/>
          <w:lang w:eastAsia="zh-CN"/>
        </w:rPr>
        <w:t>初审认定</w:t>
      </w:r>
      <w:r>
        <w:rPr>
          <w:rFonts w:hint="eastAsia" w:ascii="宋体" w:hAnsi="宋体"/>
          <w:color w:val="auto"/>
          <w:sz w:val="24"/>
        </w:rPr>
        <w:t>：班级</w:t>
      </w:r>
      <w:r>
        <w:rPr>
          <w:rFonts w:hint="eastAsia" w:ascii="宋体" w:hAnsi="宋体"/>
          <w:color w:val="auto"/>
          <w:sz w:val="24"/>
          <w:lang w:eastAsia="zh-CN"/>
        </w:rPr>
        <w:t>综合素质测评</w:t>
      </w:r>
      <w:r>
        <w:rPr>
          <w:rFonts w:hint="eastAsia" w:ascii="宋体" w:hAnsi="宋体"/>
          <w:color w:val="auto"/>
          <w:sz w:val="24"/>
        </w:rPr>
        <w:t>小组</w:t>
      </w:r>
      <w:r>
        <w:rPr>
          <w:rFonts w:hint="eastAsia" w:ascii="宋体" w:hAnsi="宋体"/>
          <w:color w:val="auto"/>
          <w:sz w:val="24"/>
          <w:lang w:eastAsia="zh-CN"/>
        </w:rPr>
        <w:t>对每个同学填写的《</w:t>
      </w:r>
      <w:r>
        <w:rPr>
          <w:rFonts w:hint="eastAsia" w:ascii="宋体" w:hAnsi="宋体"/>
          <w:color w:val="auto"/>
          <w:sz w:val="24"/>
        </w:rPr>
        <w:t>学生</w:t>
      </w:r>
      <w:r>
        <w:rPr>
          <w:rFonts w:hint="eastAsia" w:ascii="宋体" w:hAnsi="宋体"/>
          <w:color w:val="auto"/>
          <w:sz w:val="24"/>
          <w:lang w:eastAsia="zh-CN"/>
        </w:rPr>
        <w:t>综合素质测评</w:t>
      </w:r>
      <w:r>
        <w:rPr>
          <w:rFonts w:hint="eastAsia" w:ascii="宋体" w:hAnsi="宋体"/>
          <w:color w:val="auto"/>
          <w:sz w:val="24"/>
        </w:rPr>
        <w:t>评分表</w:t>
      </w:r>
      <w:r>
        <w:rPr>
          <w:rFonts w:hint="eastAsia" w:ascii="宋体" w:hAnsi="宋体"/>
          <w:color w:val="auto"/>
          <w:sz w:val="24"/>
          <w:lang w:eastAsia="zh-CN"/>
        </w:rPr>
        <w:t>》</w:t>
      </w:r>
      <w:r>
        <w:rPr>
          <w:rFonts w:hint="eastAsia" w:ascii="宋体" w:hAnsi="宋体"/>
          <w:color w:val="auto"/>
          <w:sz w:val="24"/>
        </w:rPr>
        <w:t>进行核实</w:t>
      </w:r>
      <w:r>
        <w:rPr>
          <w:rFonts w:hint="eastAsia" w:ascii="宋体" w:hAnsi="宋体"/>
          <w:color w:val="auto"/>
          <w:sz w:val="24"/>
          <w:lang w:eastAsia="zh-CN"/>
        </w:rPr>
        <w:t>、评分</w:t>
      </w:r>
      <w:r>
        <w:rPr>
          <w:rFonts w:hint="eastAsia" w:ascii="宋体" w:hAnsi="宋体"/>
          <w:color w:val="auto"/>
          <w:sz w:val="24"/>
        </w:rPr>
        <w:t>。</w:t>
      </w:r>
    </w:p>
    <w:p>
      <w:pPr>
        <w:spacing w:line="420" w:lineRule="exact"/>
        <w:ind w:firstLine="480" w:firstLineChars="200"/>
        <w:rPr>
          <w:rFonts w:hint="eastAsia" w:ascii="宋体" w:hAnsi="宋体"/>
          <w:color w:val="auto"/>
          <w:sz w:val="24"/>
        </w:rPr>
      </w:pPr>
      <w:r>
        <w:rPr>
          <w:rFonts w:hint="eastAsia" w:ascii="宋体" w:hAnsi="宋体"/>
          <w:color w:val="auto"/>
          <w:sz w:val="24"/>
        </w:rPr>
        <w:t>4、</w:t>
      </w:r>
      <w:r>
        <w:rPr>
          <w:rFonts w:hint="eastAsia" w:ascii="宋体" w:hAnsi="宋体"/>
          <w:color w:val="auto"/>
          <w:sz w:val="24"/>
          <w:lang w:eastAsia="zh-CN"/>
        </w:rPr>
        <w:t>审核、公示：</w:t>
      </w:r>
      <w:r>
        <w:rPr>
          <w:rFonts w:hint="eastAsia" w:ascii="宋体" w:hAnsi="宋体"/>
          <w:color w:val="auto"/>
          <w:sz w:val="24"/>
        </w:rPr>
        <w:t>辅导员审核</w:t>
      </w:r>
      <w:r>
        <w:rPr>
          <w:rFonts w:hint="eastAsia" w:ascii="宋体" w:hAnsi="宋体"/>
          <w:color w:val="auto"/>
          <w:sz w:val="24"/>
          <w:lang w:eastAsia="zh-CN"/>
        </w:rPr>
        <w:t>班级综合素质测评小组认定的评分数据及材料，审核无误后，将相关评分数据、材料在班级内公示三天。</w:t>
      </w:r>
    </w:p>
    <w:p>
      <w:pPr>
        <w:spacing w:line="420" w:lineRule="exact"/>
        <w:ind w:firstLine="480" w:firstLineChars="200"/>
        <w:rPr>
          <w:rFonts w:hint="eastAsia" w:ascii="宋体" w:hAnsi="宋体"/>
          <w:color w:val="auto"/>
          <w:sz w:val="24"/>
        </w:rPr>
      </w:pPr>
      <w:r>
        <w:rPr>
          <w:rFonts w:hint="eastAsia" w:ascii="宋体" w:hAnsi="宋体"/>
          <w:color w:val="auto"/>
          <w:sz w:val="24"/>
        </w:rPr>
        <w:t>5、质疑、修正：学生在公示</w:t>
      </w:r>
      <w:r>
        <w:rPr>
          <w:rFonts w:hint="eastAsia" w:ascii="宋体" w:hAnsi="宋体"/>
          <w:color w:val="auto"/>
          <w:sz w:val="24"/>
          <w:lang w:eastAsia="zh-CN"/>
        </w:rPr>
        <w:t>期间内</w:t>
      </w:r>
      <w:r>
        <w:rPr>
          <w:rFonts w:hint="eastAsia" w:ascii="宋体" w:hAnsi="宋体"/>
          <w:color w:val="auto"/>
          <w:sz w:val="24"/>
        </w:rPr>
        <w:t>，可对本人</w:t>
      </w:r>
      <w:r>
        <w:rPr>
          <w:rFonts w:hint="eastAsia" w:ascii="宋体" w:hAnsi="宋体"/>
          <w:color w:val="auto"/>
          <w:sz w:val="24"/>
          <w:lang w:eastAsia="zh-CN"/>
        </w:rPr>
        <w:t>或</w:t>
      </w:r>
      <w:r>
        <w:rPr>
          <w:rFonts w:hint="eastAsia" w:ascii="宋体" w:hAnsi="宋体"/>
          <w:color w:val="auto"/>
          <w:sz w:val="24"/>
        </w:rPr>
        <w:t>他人</w:t>
      </w:r>
      <w:r>
        <w:rPr>
          <w:rFonts w:hint="eastAsia" w:ascii="宋体" w:hAnsi="宋体"/>
          <w:color w:val="auto"/>
          <w:sz w:val="24"/>
          <w:lang w:eastAsia="zh-CN"/>
        </w:rPr>
        <w:t>的</w:t>
      </w:r>
      <w:r>
        <w:rPr>
          <w:rFonts w:hint="eastAsia" w:ascii="宋体" w:hAnsi="宋体"/>
          <w:color w:val="auto"/>
          <w:sz w:val="24"/>
        </w:rPr>
        <w:t>评分</w:t>
      </w:r>
      <w:r>
        <w:rPr>
          <w:rFonts w:hint="eastAsia" w:ascii="宋体" w:hAnsi="宋体"/>
          <w:color w:val="auto"/>
          <w:sz w:val="24"/>
          <w:lang w:eastAsia="zh-CN"/>
        </w:rPr>
        <w:t>数据及材料</w:t>
      </w:r>
      <w:r>
        <w:rPr>
          <w:rFonts w:hint="eastAsia" w:ascii="宋体" w:hAnsi="宋体"/>
          <w:color w:val="auto"/>
          <w:sz w:val="24"/>
        </w:rPr>
        <w:t>提出质疑，测评小组</w:t>
      </w:r>
      <w:r>
        <w:rPr>
          <w:rFonts w:hint="eastAsia" w:ascii="宋体" w:hAnsi="宋体"/>
          <w:color w:val="auto"/>
          <w:sz w:val="24"/>
          <w:lang w:eastAsia="zh-CN"/>
        </w:rPr>
        <w:t>及辅导员</w:t>
      </w:r>
      <w:r>
        <w:rPr>
          <w:rFonts w:hint="eastAsia" w:ascii="宋体" w:hAnsi="宋体"/>
          <w:color w:val="auto"/>
          <w:sz w:val="24"/>
        </w:rPr>
        <w:t>应</w:t>
      </w:r>
      <w:r>
        <w:rPr>
          <w:rFonts w:hint="eastAsia" w:ascii="宋体" w:hAnsi="宋体"/>
          <w:color w:val="auto"/>
          <w:sz w:val="24"/>
          <w:lang w:eastAsia="zh-CN"/>
        </w:rPr>
        <w:t>及时</w:t>
      </w:r>
      <w:r>
        <w:rPr>
          <w:rFonts w:hint="eastAsia" w:ascii="宋体" w:hAnsi="宋体"/>
          <w:color w:val="auto"/>
          <w:sz w:val="24"/>
        </w:rPr>
        <w:t>进行解释和</w:t>
      </w:r>
      <w:r>
        <w:rPr>
          <w:rFonts w:hint="eastAsia" w:ascii="宋体" w:hAnsi="宋体"/>
          <w:color w:val="auto"/>
          <w:sz w:val="24"/>
          <w:lang w:eastAsia="zh-CN"/>
        </w:rPr>
        <w:t>复核</w:t>
      </w:r>
      <w:r>
        <w:rPr>
          <w:rFonts w:hint="eastAsia" w:ascii="宋体" w:hAnsi="宋体"/>
          <w:color w:val="auto"/>
          <w:sz w:val="24"/>
        </w:rPr>
        <w:t>，如有错漏，应予修正。</w:t>
      </w:r>
    </w:p>
    <w:p>
      <w:pPr>
        <w:spacing w:line="420" w:lineRule="exact"/>
        <w:ind w:firstLine="480" w:firstLineChars="200"/>
        <w:rPr>
          <w:rFonts w:hint="eastAsia" w:ascii="宋体" w:hAnsi="宋体"/>
          <w:color w:val="auto"/>
          <w:sz w:val="24"/>
        </w:rPr>
      </w:pPr>
      <w:r>
        <w:rPr>
          <w:rFonts w:hint="eastAsia" w:ascii="宋体" w:hAnsi="宋体"/>
          <w:color w:val="auto"/>
          <w:sz w:val="24"/>
        </w:rPr>
        <w:t>6、</w:t>
      </w:r>
      <w:r>
        <w:rPr>
          <w:rFonts w:hint="eastAsia" w:ascii="宋体" w:hAnsi="宋体"/>
          <w:color w:val="auto"/>
          <w:sz w:val="24"/>
          <w:lang w:eastAsia="zh-CN"/>
        </w:rPr>
        <w:t>二次公示</w:t>
      </w:r>
      <w:r>
        <w:rPr>
          <w:rFonts w:hint="eastAsia" w:ascii="宋体" w:hAnsi="宋体"/>
          <w:color w:val="auto"/>
          <w:sz w:val="24"/>
        </w:rPr>
        <w:t>：</w:t>
      </w:r>
      <w:r>
        <w:rPr>
          <w:rFonts w:hint="eastAsia" w:ascii="宋体" w:hAnsi="宋体"/>
          <w:color w:val="auto"/>
          <w:sz w:val="24"/>
          <w:lang w:eastAsia="zh-CN"/>
        </w:rPr>
        <w:t>班级综合素质测评小组</w:t>
      </w:r>
      <w:r>
        <w:rPr>
          <w:rFonts w:hint="eastAsia" w:ascii="宋体" w:hAnsi="宋体"/>
          <w:color w:val="auto"/>
          <w:sz w:val="24"/>
        </w:rPr>
        <w:t>将修正</w:t>
      </w:r>
      <w:r>
        <w:rPr>
          <w:rFonts w:hint="eastAsia" w:ascii="宋体" w:hAnsi="宋体"/>
          <w:color w:val="auto"/>
          <w:sz w:val="24"/>
          <w:lang w:eastAsia="zh-CN"/>
        </w:rPr>
        <w:t>后的相关评分数据、材料再次在班级内公示三天。</w:t>
      </w:r>
    </w:p>
    <w:p>
      <w:pPr>
        <w:spacing w:line="420" w:lineRule="exact"/>
        <w:ind w:firstLine="480" w:firstLineChars="200"/>
        <w:rPr>
          <w:rFonts w:hint="eastAsia" w:ascii="宋体" w:hAnsi="宋体"/>
          <w:color w:val="auto"/>
          <w:sz w:val="24"/>
        </w:rPr>
      </w:pPr>
      <w:r>
        <w:rPr>
          <w:rFonts w:hint="eastAsia" w:ascii="宋体" w:hAnsi="宋体"/>
          <w:color w:val="auto"/>
          <w:sz w:val="24"/>
        </w:rPr>
        <w:t>7、</w:t>
      </w:r>
      <w:r>
        <w:rPr>
          <w:rFonts w:hint="eastAsia" w:ascii="宋体" w:hAnsi="宋体"/>
          <w:color w:val="auto"/>
          <w:sz w:val="24"/>
          <w:lang w:eastAsia="zh-CN"/>
        </w:rPr>
        <w:t>终审</w:t>
      </w:r>
      <w:r>
        <w:rPr>
          <w:rFonts w:hint="eastAsia" w:ascii="宋体" w:hAnsi="宋体"/>
          <w:color w:val="auto"/>
          <w:sz w:val="24"/>
        </w:rPr>
        <w:t>、上报：</w:t>
      </w:r>
      <w:r>
        <w:rPr>
          <w:rFonts w:hint="eastAsia" w:ascii="宋体" w:hAnsi="宋体"/>
          <w:color w:val="auto"/>
          <w:sz w:val="24"/>
          <w:lang w:eastAsia="zh-CN"/>
        </w:rPr>
        <w:t>二次公示无异议后，辅导员汇总整理相关数据，统一</w:t>
      </w:r>
      <w:r>
        <w:rPr>
          <w:rFonts w:hint="eastAsia" w:ascii="宋体" w:hAnsi="宋体"/>
          <w:color w:val="auto"/>
          <w:sz w:val="24"/>
        </w:rPr>
        <w:t>填写《学生</w:t>
      </w:r>
      <w:r>
        <w:rPr>
          <w:rFonts w:hint="eastAsia" w:ascii="宋体" w:hAnsi="宋体"/>
          <w:color w:val="auto"/>
          <w:sz w:val="24"/>
          <w:lang w:eastAsia="zh-CN"/>
        </w:rPr>
        <w:t>综合素质测评</w:t>
      </w:r>
      <w:r>
        <w:rPr>
          <w:rFonts w:hint="eastAsia" w:ascii="宋体" w:hAnsi="宋体"/>
          <w:color w:val="auto"/>
          <w:sz w:val="24"/>
        </w:rPr>
        <w:t>表》，</w:t>
      </w:r>
      <w:r>
        <w:rPr>
          <w:rFonts w:hint="eastAsia" w:ascii="宋体" w:hAnsi="宋体"/>
          <w:color w:val="auto"/>
          <w:sz w:val="24"/>
          <w:lang w:eastAsia="zh-CN"/>
        </w:rPr>
        <w:t>报系学生综合素质测评工作组审核</w:t>
      </w:r>
      <w:r>
        <w:rPr>
          <w:rFonts w:hint="eastAsia" w:ascii="宋体" w:hAnsi="宋体"/>
          <w:color w:val="auto"/>
          <w:sz w:val="24"/>
        </w:rPr>
        <w:t>，</w:t>
      </w:r>
      <w:r>
        <w:rPr>
          <w:rFonts w:hint="eastAsia" w:ascii="宋体" w:hAnsi="宋体"/>
          <w:color w:val="auto"/>
          <w:sz w:val="24"/>
          <w:lang w:eastAsia="zh-CN"/>
        </w:rPr>
        <w:t>审核无误后，报院学生综合测评领导小组办公室存档备查。</w:t>
      </w:r>
    </w:p>
    <w:p>
      <w:pPr>
        <w:spacing w:before="156" w:beforeLines="50" w:after="156" w:afterLines="50" w:line="420" w:lineRule="exact"/>
        <w:jc w:val="center"/>
        <w:rPr>
          <w:rFonts w:hint="eastAsia" w:ascii="黑体" w:hAnsi="宋体" w:eastAsia="黑体"/>
          <w:b/>
          <w:bCs/>
          <w:color w:val="auto"/>
          <w:sz w:val="24"/>
        </w:rPr>
      </w:pPr>
      <w:r>
        <w:rPr>
          <w:rFonts w:hint="eastAsia" w:ascii="黑体" w:hAnsi="宋体" w:eastAsia="黑体"/>
          <w:b/>
          <w:bCs/>
          <w:color w:val="auto"/>
          <w:sz w:val="24"/>
        </w:rPr>
        <w:t>第</w:t>
      </w:r>
      <w:r>
        <w:rPr>
          <w:rFonts w:hint="eastAsia" w:ascii="黑体" w:hAnsi="宋体" w:eastAsia="黑体"/>
          <w:b/>
          <w:bCs/>
          <w:color w:val="auto"/>
          <w:sz w:val="24"/>
          <w:lang w:eastAsia="zh-CN"/>
        </w:rPr>
        <w:t>七</w:t>
      </w:r>
      <w:r>
        <w:rPr>
          <w:rFonts w:hint="eastAsia" w:ascii="黑体" w:hAnsi="宋体" w:eastAsia="黑体"/>
          <w:b/>
          <w:bCs/>
          <w:color w:val="auto"/>
          <w:sz w:val="24"/>
        </w:rPr>
        <w:t>章  附则</w:t>
      </w:r>
    </w:p>
    <w:p>
      <w:pPr>
        <w:spacing w:line="420" w:lineRule="exact"/>
        <w:ind w:firstLine="482" w:firstLineChars="200"/>
        <w:rPr>
          <w:rFonts w:hint="eastAsia" w:ascii="宋体" w:hAnsi="宋体"/>
          <w:color w:val="auto"/>
          <w:sz w:val="24"/>
        </w:rPr>
      </w:pPr>
      <w:r>
        <w:rPr>
          <w:rFonts w:hint="eastAsia" w:ascii="宋体" w:hAnsi="宋体"/>
          <w:b/>
          <w:bCs/>
          <w:color w:val="auto"/>
          <w:sz w:val="24"/>
        </w:rPr>
        <w:t>第</w:t>
      </w:r>
      <w:r>
        <w:rPr>
          <w:rFonts w:hint="eastAsia" w:ascii="宋体" w:hAnsi="宋体"/>
          <w:b/>
          <w:bCs/>
          <w:color w:val="auto"/>
          <w:sz w:val="24"/>
          <w:lang w:eastAsia="zh-CN"/>
        </w:rPr>
        <w:t>二十一</w:t>
      </w:r>
      <w:r>
        <w:rPr>
          <w:rFonts w:hint="eastAsia" w:ascii="宋体" w:hAnsi="宋体"/>
          <w:b/>
          <w:bCs/>
          <w:color w:val="auto"/>
          <w:sz w:val="24"/>
        </w:rPr>
        <w:t>条 </w:t>
      </w:r>
      <w:r>
        <w:rPr>
          <w:rFonts w:hint="eastAsia" w:ascii="宋体" w:hAnsi="宋体"/>
          <w:color w:val="auto"/>
          <w:sz w:val="24"/>
        </w:rPr>
        <w:t xml:space="preserve"> </w:t>
      </w:r>
      <w:r>
        <w:rPr>
          <w:rFonts w:hint="eastAsia" w:ascii="宋体" w:hAnsi="宋体"/>
          <w:color w:val="auto"/>
          <w:sz w:val="24"/>
          <w:lang w:eastAsia="zh-CN"/>
        </w:rPr>
        <w:t>综合素质测评</w:t>
      </w:r>
      <w:r>
        <w:rPr>
          <w:rFonts w:hint="eastAsia" w:ascii="宋体" w:hAnsi="宋体"/>
          <w:color w:val="auto"/>
          <w:sz w:val="24"/>
        </w:rPr>
        <w:t>要实事求是、客观公正，对</w:t>
      </w:r>
      <w:r>
        <w:rPr>
          <w:rFonts w:hint="eastAsia" w:ascii="宋体" w:hAnsi="宋体"/>
          <w:color w:val="auto"/>
          <w:sz w:val="24"/>
          <w:lang w:eastAsia="zh-CN"/>
        </w:rPr>
        <w:t>伪造捏造事实、擅自篡改数据、违规违纪操作等行为</w:t>
      </w:r>
      <w:r>
        <w:rPr>
          <w:rFonts w:hint="eastAsia" w:ascii="宋体" w:hAnsi="宋体"/>
          <w:color w:val="auto"/>
          <w:sz w:val="24"/>
        </w:rPr>
        <w:t>要严肃处理。</w:t>
      </w:r>
    </w:p>
    <w:p>
      <w:pPr>
        <w:spacing w:line="420" w:lineRule="exact"/>
        <w:ind w:firstLine="482" w:firstLineChars="200"/>
        <w:rPr>
          <w:rFonts w:hint="eastAsia" w:ascii="宋体" w:hAnsi="宋体"/>
          <w:color w:val="auto"/>
          <w:sz w:val="24"/>
        </w:rPr>
      </w:pPr>
      <w:r>
        <w:rPr>
          <w:rFonts w:hint="eastAsia" w:ascii="宋体" w:hAnsi="宋体"/>
          <w:b/>
          <w:bCs/>
          <w:color w:val="auto"/>
          <w:sz w:val="24"/>
        </w:rPr>
        <w:t>第</w:t>
      </w:r>
      <w:r>
        <w:rPr>
          <w:rFonts w:hint="eastAsia" w:ascii="宋体" w:hAnsi="宋体"/>
          <w:b/>
          <w:bCs/>
          <w:color w:val="auto"/>
          <w:sz w:val="24"/>
          <w:lang w:eastAsia="zh-CN"/>
        </w:rPr>
        <w:t>二十二</w:t>
      </w:r>
      <w:r>
        <w:rPr>
          <w:rFonts w:hint="eastAsia" w:ascii="宋体" w:hAnsi="宋体"/>
          <w:b/>
          <w:bCs/>
          <w:color w:val="auto"/>
          <w:sz w:val="24"/>
        </w:rPr>
        <w:t>条 </w:t>
      </w:r>
      <w:r>
        <w:rPr>
          <w:rFonts w:hint="eastAsia" w:ascii="宋体" w:hAnsi="宋体"/>
          <w:color w:val="auto"/>
          <w:sz w:val="24"/>
        </w:rPr>
        <w:t xml:space="preserve"> 本</w:t>
      </w:r>
      <w:r>
        <w:rPr>
          <w:rFonts w:hint="eastAsia" w:ascii="宋体" w:hAnsi="宋体"/>
          <w:color w:val="auto"/>
          <w:sz w:val="24"/>
          <w:lang w:eastAsia="zh-CN"/>
        </w:rPr>
        <w:t>办法</w:t>
      </w:r>
      <w:r>
        <w:rPr>
          <w:rFonts w:hint="eastAsia" w:ascii="宋体" w:hAnsi="宋体"/>
          <w:color w:val="auto"/>
          <w:sz w:val="24"/>
        </w:rPr>
        <w:t>自颁发之日起施行</w:t>
      </w:r>
      <w:r>
        <w:rPr>
          <w:rFonts w:hint="eastAsia" w:ascii="宋体" w:hAnsi="宋体"/>
          <w:color w:val="auto"/>
          <w:sz w:val="24"/>
          <w:lang w:eastAsia="zh-CN"/>
        </w:rPr>
        <w:t>，</w:t>
      </w:r>
      <w:r>
        <w:rPr>
          <w:rFonts w:hint="eastAsia" w:ascii="宋体" w:hAnsi="宋体"/>
          <w:color w:val="auto"/>
          <w:sz w:val="24"/>
        </w:rPr>
        <w:t>以往颁发的</w:t>
      </w:r>
      <w:r>
        <w:rPr>
          <w:rFonts w:hint="eastAsia" w:ascii="宋体" w:hAnsi="宋体"/>
          <w:color w:val="auto"/>
          <w:sz w:val="24"/>
          <w:lang w:eastAsia="zh-CN"/>
        </w:rPr>
        <w:t>《学生综合素质测评办法》同时废止。</w:t>
      </w:r>
    </w:p>
    <w:p>
      <w:pPr>
        <w:spacing w:line="420" w:lineRule="exact"/>
        <w:ind w:firstLine="482" w:firstLineChars="200"/>
        <w:rPr>
          <w:rFonts w:hint="eastAsia" w:ascii="仿宋_GB2312" w:hAnsi="仿宋_GB2312" w:eastAsia="仿宋_GB2312" w:cs="仿宋_GB2312"/>
          <w:sz w:val="28"/>
          <w:szCs w:val="28"/>
          <w:lang w:val="en-US" w:eastAsia="zh-CN"/>
        </w:rPr>
      </w:pPr>
      <w:r>
        <w:rPr>
          <w:rFonts w:hint="eastAsia" w:ascii="宋体" w:hAnsi="宋体"/>
          <w:b/>
          <w:bCs/>
          <w:color w:val="auto"/>
          <w:sz w:val="24"/>
        </w:rPr>
        <w:t>第</w:t>
      </w:r>
      <w:r>
        <w:rPr>
          <w:rFonts w:hint="eastAsia" w:ascii="宋体" w:hAnsi="宋体"/>
          <w:b/>
          <w:bCs/>
          <w:color w:val="auto"/>
          <w:sz w:val="24"/>
          <w:lang w:eastAsia="zh-CN"/>
        </w:rPr>
        <w:t>二十三</w:t>
      </w:r>
      <w:r>
        <w:rPr>
          <w:rFonts w:hint="eastAsia" w:ascii="宋体" w:hAnsi="宋体"/>
          <w:b/>
          <w:bCs/>
          <w:color w:val="auto"/>
          <w:sz w:val="24"/>
        </w:rPr>
        <w:t xml:space="preserve">条 </w:t>
      </w:r>
      <w:r>
        <w:rPr>
          <w:rFonts w:hint="eastAsia" w:ascii="宋体" w:hAnsi="宋体"/>
          <w:color w:val="auto"/>
          <w:sz w:val="24"/>
        </w:rPr>
        <w:t xml:space="preserve"> 本</w:t>
      </w:r>
      <w:r>
        <w:rPr>
          <w:rFonts w:hint="eastAsia" w:ascii="宋体" w:hAnsi="宋体"/>
          <w:color w:val="auto"/>
          <w:sz w:val="24"/>
          <w:lang w:eastAsia="zh-CN"/>
        </w:rPr>
        <w:t>办法</w:t>
      </w:r>
      <w:r>
        <w:rPr>
          <w:rFonts w:hint="eastAsia" w:ascii="宋体" w:hAnsi="宋体"/>
          <w:color w:val="auto"/>
          <w:sz w:val="24"/>
        </w:rPr>
        <w:t>由学工处负责解释。</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w:panose1 w:val="020F0502020204030204"/>
    <w:charset w:val="00"/>
    <w:family w:val="swiss"/>
    <w:pitch w:val="default"/>
    <w:sig w:usb0="00000000" w:usb1="00000000" w:usb2="00000001" w:usb3="00000000" w:csb0="0000019F" w:csb1="00000000"/>
  </w:font>
  <w:font w:name="Lucida Sans">
    <w:panose1 w:val="020B0602030504020204"/>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7A16E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lang w:val="en-US" w:eastAsia="zh-CN"/>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Office_11.1.0.8661_F1E327BC-269C-435d-A152-05C5408002CA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Ihate1413165081</cp:lastModifiedBy>
  <dcterms:modified xsi:type="dcterms:W3CDTF">2019-05-23T06:13:06Z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